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297BAD" w:rsidRPr="00297BAD" w:rsidTr="00297BAD">
        <w:trPr>
          <w:trHeight w:val="1565"/>
        </w:trPr>
        <w:tc>
          <w:tcPr>
            <w:tcW w:w="1860" w:type="dxa"/>
            <w:shd w:val="clear" w:color="auto" w:fill="auto"/>
          </w:tcPr>
          <w:p w:rsidR="00297BAD" w:rsidRPr="00297BAD" w:rsidRDefault="00486209" w:rsidP="00297BAD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3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297BAD" w:rsidRPr="00297BAD" w:rsidRDefault="00486209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 w:rsidR="00652BAB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297BAD" w:rsidRPr="00297BAD" w:rsidRDefault="00297BAD" w:rsidP="00297BAD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297BAD" w:rsidRPr="00297BAD" w:rsidRDefault="00297BAD" w:rsidP="00297BAD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 xml:space="preserve">С.Невестино 2595, ул. Вл.Поптомов 29, тел./факс 078 55 10 14, e-mail: </w:t>
      </w:r>
      <w:hyperlink r:id="rId9" w:history="1"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en-US"/>
          </w:rPr>
          <w:t>dgsnevestino</w:t>
        </w:r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bg-BG"/>
          </w:rPr>
          <w:t>@abv.bg</w:t>
        </w:r>
      </w:hyperlink>
    </w:p>
    <w:p w:rsidR="00297BAD" w:rsidRDefault="00297BAD" w:rsidP="00486209">
      <w:pPr>
        <w:rPr>
          <w:b/>
          <w:lang w:val="en-US"/>
        </w:rPr>
      </w:pPr>
    </w:p>
    <w:p w:rsidR="005804B2" w:rsidRDefault="005804B2" w:rsidP="005804B2">
      <w:pPr>
        <w:rPr>
          <w:b/>
          <w:lang w:val="en-US"/>
        </w:rPr>
      </w:pPr>
    </w:p>
    <w:p w:rsidR="005804B2" w:rsidRDefault="005804B2" w:rsidP="005804B2">
      <w:pPr>
        <w:ind w:firstLine="720"/>
        <w:jc w:val="center"/>
        <w:rPr>
          <w:b/>
          <w:lang w:val="en-US"/>
        </w:rPr>
      </w:pPr>
    </w:p>
    <w:p w:rsidR="005804B2" w:rsidRPr="00101138" w:rsidRDefault="005804B2" w:rsidP="005804B2">
      <w:pPr>
        <w:ind w:firstLine="720"/>
        <w:jc w:val="center"/>
        <w:rPr>
          <w:b/>
          <w:lang w:val="bg-BG"/>
        </w:rPr>
      </w:pPr>
      <w:r w:rsidRPr="00101138">
        <w:rPr>
          <w:b/>
          <w:lang w:val="bg-BG"/>
        </w:rPr>
        <w:t>З А П О В Е Д</w:t>
      </w:r>
    </w:p>
    <w:p w:rsidR="005804B2" w:rsidRPr="00101138" w:rsidRDefault="005804B2" w:rsidP="005804B2">
      <w:pPr>
        <w:tabs>
          <w:tab w:val="left" w:pos="2940"/>
        </w:tabs>
        <w:ind w:firstLine="720"/>
        <w:rPr>
          <w:b/>
          <w:lang w:val="bg-BG"/>
        </w:rPr>
      </w:pPr>
      <w:r>
        <w:rPr>
          <w:b/>
          <w:lang w:val="bg-BG"/>
        </w:rPr>
        <w:tab/>
      </w:r>
      <w:r w:rsidR="002E1EE7">
        <w:rPr>
          <w:b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F3454353-747D-4573-B7EE-1A1CD45DE885}" provid="{00000000-0000-0000-0000-000000000000}" o:suggestedsigner="Рег.№" issignatureline="t"/>
          </v:shape>
        </w:pict>
      </w:r>
    </w:p>
    <w:p w:rsidR="005804B2" w:rsidRPr="00050AE7" w:rsidRDefault="005804B2" w:rsidP="005804B2">
      <w:pPr>
        <w:spacing w:after="30" w:line="259" w:lineRule="auto"/>
        <w:ind w:left="2520"/>
        <w:rPr>
          <w:rFonts w:ascii="Verdana" w:eastAsia="Calibri" w:hAnsi="Verdana" w:cs="Calibri"/>
          <w:color w:val="000000"/>
          <w:sz w:val="20"/>
          <w:lang w:val="bg-BG" w:eastAsia="bg-BG"/>
        </w:rPr>
      </w:pPr>
    </w:p>
    <w:p w:rsidR="0038006C" w:rsidRPr="0038006C" w:rsidRDefault="0038006C" w:rsidP="0038006C">
      <w:pPr>
        <w:ind w:firstLine="708"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РД-07-767/04.11.2025 г. на Директора на „ЮЗДП“ ДП, гр. Благоевград,</w:t>
      </w:r>
    </w:p>
    <w:p w:rsidR="0038006C" w:rsidRPr="0038006C" w:rsidRDefault="0038006C" w:rsidP="0038006C">
      <w:pPr>
        <w:jc w:val="both"/>
        <w:rPr>
          <w:rFonts w:ascii="Verdana" w:hAnsi="Verdana"/>
          <w:sz w:val="20"/>
          <w:lang w:val="bg-BG" w:eastAsia="bg-BG"/>
        </w:rPr>
      </w:pPr>
    </w:p>
    <w:p w:rsidR="0038006C" w:rsidRPr="0038006C" w:rsidRDefault="0038006C" w:rsidP="0038006C">
      <w:pPr>
        <w:jc w:val="both"/>
        <w:rPr>
          <w:rFonts w:ascii="Verdana" w:hAnsi="Verdana"/>
          <w:sz w:val="20"/>
          <w:lang w:val="bg-BG" w:eastAsia="bg-BG"/>
        </w:rPr>
      </w:pPr>
    </w:p>
    <w:p w:rsidR="0038006C" w:rsidRPr="0038006C" w:rsidRDefault="0038006C" w:rsidP="0038006C">
      <w:pPr>
        <w:jc w:val="center"/>
        <w:rPr>
          <w:rFonts w:ascii="Verdana" w:hAnsi="Verdana"/>
          <w:b/>
          <w:bCs/>
          <w:sz w:val="20"/>
          <w:lang w:val="bg-BG" w:eastAsia="bg-BG"/>
        </w:rPr>
      </w:pPr>
      <w:r w:rsidRPr="0038006C">
        <w:rPr>
          <w:rFonts w:ascii="Verdana" w:hAnsi="Verdana"/>
          <w:b/>
          <w:spacing w:val="60"/>
          <w:sz w:val="20"/>
          <w:lang w:val="bg-BG" w:eastAsia="bg-BG"/>
        </w:rPr>
        <w:t>НАРЕЖДА</w:t>
      </w:r>
      <w:r w:rsidRPr="0038006C">
        <w:rPr>
          <w:rFonts w:ascii="Verdana" w:hAnsi="Verdana"/>
          <w:b/>
          <w:sz w:val="20"/>
          <w:lang w:val="bg-BG" w:eastAsia="bg-BG"/>
        </w:rPr>
        <w:t>М:</w:t>
      </w:r>
    </w:p>
    <w:p w:rsidR="0038006C" w:rsidRPr="0038006C" w:rsidRDefault="0038006C" w:rsidP="0038006C">
      <w:pPr>
        <w:jc w:val="both"/>
        <w:rPr>
          <w:rFonts w:ascii="Verdana" w:hAnsi="Verdana"/>
          <w:sz w:val="20"/>
          <w:lang w:val="bg-BG" w:eastAsia="bg-BG"/>
        </w:rPr>
      </w:pPr>
    </w:p>
    <w:p w:rsidR="0038006C" w:rsidRPr="0038006C" w:rsidRDefault="0038006C" w:rsidP="0038006C">
      <w:pPr>
        <w:jc w:val="both"/>
        <w:rPr>
          <w:rFonts w:ascii="Verdana" w:hAnsi="Verdana"/>
          <w:sz w:val="20"/>
          <w:lang w:val="bg-BG" w:eastAsia="bg-BG"/>
        </w:rPr>
      </w:pPr>
    </w:p>
    <w:p w:rsidR="0038006C" w:rsidRPr="0038006C" w:rsidRDefault="0038006C" w:rsidP="0038006C">
      <w:pPr>
        <w:numPr>
          <w:ilvl w:val="0"/>
          <w:numId w:val="12"/>
        </w:numPr>
        <w:spacing w:after="160" w:line="256" w:lineRule="auto"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38006C">
        <w:rPr>
          <w:rFonts w:ascii="Verdana" w:eastAsia="Calibri" w:hAnsi="Verdana"/>
          <w:sz w:val="20"/>
        </w:rPr>
        <w:t>на стояща дървесина на корен</w:t>
      </w:r>
      <w:r w:rsidRPr="0038006C">
        <w:rPr>
          <w:rFonts w:ascii="Verdana" w:hAnsi="Verdana"/>
          <w:sz w:val="20"/>
          <w:lang w:val="bg-BG" w:eastAsia="bg-BG"/>
        </w:rPr>
        <w:t xml:space="preserve"> от </w:t>
      </w:r>
      <w:r w:rsidRPr="0038006C">
        <w:rPr>
          <w:rFonts w:ascii="Verdana" w:hAnsi="Verdana"/>
          <w:bCs/>
          <w:sz w:val="20"/>
          <w:lang w:val="bg-BG" w:eastAsia="bg-BG"/>
        </w:rPr>
        <w:t xml:space="preserve">Обект </w:t>
      </w:r>
      <w:r w:rsidRPr="0038006C">
        <w:rPr>
          <w:rFonts w:ascii="Verdana" w:hAnsi="Verdana"/>
          <w:b/>
          <w:bCs/>
          <w:sz w:val="20"/>
          <w:lang w:val="bg-BG" w:eastAsia="bg-BG"/>
        </w:rPr>
        <w:t xml:space="preserve">№ </w:t>
      </w:r>
      <w:r w:rsidRPr="0038006C">
        <w:rPr>
          <w:rFonts w:ascii="Verdana" w:hAnsi="Verdana"/>
          <w:b/>
          <w:sz w:val="20"/>
          <w:lang w:val="bg-BG" w:eastAsia="bg-BG"/>
        </w:rPr>
        <w:t>264</w:t>
      </w:r>
      <w:r w:rsidRPr="0038006C">
        <w:rPr>
          <w:rFonts w:ascii="Verdana" w:hAnsi="Verdana"/>
          <w:b/>
          <w:sz w:val="20"/>
          <w:lang w:val="en-US" w:eastAsia="bg-BG"/>
        </w:rPr>
        <w:t>1</w:t>
      </w:r>
      <w:r w:rsidRPr="0038006C">
        <w:rPr>
          <w:rFonts w:ascii="Verdana" w:hAnsi="Verdana"/>
          <w:sz w:val="20"/>
          <w:lang w:val="bg-BG" w:eastAsia="bg-BG"/>
        </w:rPr>
        <w:t xml:space="preserve">, включващ отдели: </w:t>
      </w:r>
      <w:r w:rsidR="00011054">
        <w:rPr>
          <w:rFonts w:ascii="Verdana" w:hAnsi="Verdana"/>
          <w:b/>
          <w:sz w:val="20"/>
          <w:lang w:val="bg-BG" w:eastAsia="bg-BG"/>
        </w:rPr>
        <w:t>350г, п, о</w:t>
      </w:r>
      <w:r w:rsidRPr="0038006C">
        <w:rPr>
          <w:rFonts w:ascii="Verdana" w:hAnsi="Verdana"/>
          <w:b/>
          <w:sz w:val="20"/>
          <w:lang w:val="bg-BG" w:eastAsia="bg-BG"/>
        </w:rPr>
        <w:t>, 352а, н, р</w:t>
      </w:r>
      <w:r w:rsidRPr="0038006C">
        <w:rPr>
          <w:rFonts w:ascii="Verdana" w:hAnsi="Verdana"/>
          <w:sz w:val="20"/>
          <w:lang w:val="bg-BG" w:eastAsia="bg-BG"/>
        </w:rPr>
        <w:t xml:space="preserve">, находящи се в териториалният обхват на ТП „ДГС Невестино“, с. Невестино при следните условия: </w:t>
      </w:r>
    </w:p>
    <w:p w:rsidR="0038006C" w:rsidRPr="0038006C" w:rsidRDefault="0038006C" w:rsidP="0038006C">
      <w:pPr>
        <w:ind w:left="567"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3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36"/>
        <w:gridCol w:w="4299"/>
      </w:tblGrid>
      <w:tr w:rsidR="0038006C" w:rsidRPr="0038006C" w:rsidTr="0038006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06C" w:rsidRPr="0038006C" w:rsidRDefault="0038006C" w:rsidP="0038006C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38006C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Количество дървесина в пл. </w:t>
            </w:r>
            <w:r w:rsidRPr="0038006C">
              <w:rPr>
                <w:rFonts w:ascii="Verdana" w:hAnsi="Verdana"/>
                <w:bCs/>
                <w:sz w:val="20"/>
                <w:lang w:val="bg-BG"/>
              </w:rPr>
              <w:t xml:space="preserve">м3 и единични продажни цени по сортименти в </w:t>
            </w:r>
            <w:r w:rsidRPr="0038006C">
              <w:rPr>
                <w:rFonts w:ascii="Verdana" w:eastAsia="Calibri" w:hAnsi="Verdana"/>
                <w:bCs/>
                <w:sz w:val="20"/>
              </w:rPr>
              <w:t xml:space="preserve">€/м3 </w:t>
            </w:r>
            <w:r w:rsidRPr="0038006C">
              <w:rPr>
                <w:rFonts w:ascii="Verdana" w:eastAsia="Calibri" w:hAnsi="Verdana"/>
                <w:bCs/>
                <w:sz w:val="20"/>
                <w:lang w:val="bg-BG"/>
              </w:rPr>
              <w:t xml:space="preserve">и </w:t>
            </w:r>
            <w:r w:rsidRPr="0038006C">
              <w:rPr>
                <w:rFonts w:ascii="Verdana" w:hAnsi="Verdana"/>
                <w:bCs/>
                <w:sz w:val="20"/>
                <w:lang w:val="bg-BG"/>
              </w:rPr>
              <w:t>лв./м3 без ДДС</w:t>
            </w:r>
            <w:r w:rsidRPr="0038006C">
              <w:rPr>
                <w:rFonts w:ascii="Verdana" w:hAnsi="Verdana"/>
                <w:b/>
                <w:sz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8006C" w:rsidRPr="0038006C" w:rsidRDefault="0038006C" w:rsidP="0038006C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38006C">
              <w:rPr>
                <w:rFonts w:ascii="Verdana" w:hAnsi="Verdana"/>
                <w:bCs/>
                <w:color w:val="000000"/>
                <w:sz w:val="20"/>
                <w:lang w:val="bg-BG"/>
              </w:rPr>
              <w:t>1205 м3</w:t>
            </w:r>
          </w:p>
        </w:tc>
      </w:tr>
      <w:tr w:rsidR="0038006C" w:rsidRPr="00D64C51" w:rsidTr="0038006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06C" w:rsidRPr="00D64C51" w:rsidRDefault="0038006C" w:rsidP="0038006C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D64C51">
              <w:rPr>
                <w:rFonts w:ascii="Verdana" w:hAnsi="Verdana"/>
                <w:bCs/>
                <w:color w:val="000000"/>
                <w:sz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8006C" w:rsidRPr="00D64C51" w:rsidRDefault="0038006C" w:rsidP="0038006C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D64C51">
              <w:rPr>
                <w:rFonts w:ascii="Verdana" w:eastAsia="Calibri" w:hAnsi="Verdana"/>
                <w:bCs/>
                <w:sz w:val="20"/>
                <w:lang w:val="bg-BG"/>
              </w:rPr>
              <w:t>23149</w:t>
            </w:r>
            <w:r w:rsidRPr="00D64C51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D64C51">
              <w:rPr>
                <w:rFonts w:ascii="Verdana" w:eastAsia="Calibri" w:hAnsi="Verdana"/>
                <w:bCs/>
                <w:sz w:val="20"/>
                <w:lang w:val="bg-BG"/>
              </w:rPr>
              <w:t>двадесет и три</w:t>
            </w:r>
            <w:r w:rsidRPr="00D64C51">
              <w:rPr>
                <w:rFonts w:ascii="Verdana" w:eastAsia="Calibri" w:hAnsi="Verdana"/>
                <w:bCs/>
                <w:sz w:val="20"/>
                <w:lang w:val="en-US"/>
              </w:rPr>
              <w:t xml:space="preserve"> хиляди </w:t>
            </w:r>
            <w:r w:rsidRPr="00D64C51">
              <w:rPr>
                <w:rFonts w:ascii="Verdana" w:eastAsia="Calibri" w:hAnsi="Verdana"/>
                <w:bCs/>
                <w:sz w:val="20"/>
                <w:lang w:val="bg-BG"/>
              </w:rPr>
              <w:t>сто четиридесет и девет</w:t>
            </w:r>
            <w:r w:rsidRPr="00D64C51">
              <w:rPr>
                <w:rFonts w:ascii="Verdana" w:eastAsia="Calibri" w:hAnsi="Verdana"/>
                <w:bCs/>
                <w:sz w:val="20"/>
                <w:lang w:val="en-US"/>
              </w:rPr>
              <w:t xml:space="preserve"> / € </w:t>
            </w:r>
            <w:r w:rsidRPr="00D64C51">
              <w:rPr>
                <w:rFonts w:ascii="Verdana" w:eastAsia="Calibri" w:hAnsi="Verdana"/>
                <w:bCs/>
                <w:sz w:val="20"/>
              </w:rPr>
              <w:t>/</w:t>
            </w:r>
            <w:r w:rsidRPr="00D64C51">
              <w:rPr>
                <w:rFonts w:ascii="Verdana" w:eastAsia="Calibri" w:hAnsi="Verdana"/>
                <w:bCs/>
                <w:sz w:val="20"/>
                <w:lang w:val="bg-BG"/>
              </w:rPr>
              <w:t>45270</w:t>
            </w:r>
            <w:r w:rsidRPr="00D64C51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D64C51">
              <w:rPr>
                <w:rFonts w:ascii="Verdana" w:eastAsia="Calibri" w:hAnsi="Verdana"/>
                <w:bCs/>
                <w:sz w:val="20"/>
                <w:lang w:val="bg-BG"/>
              </w:rPr>
              <w:t>четиридесе</w:t>
            </w:r>
            <w:r w:rsidR="00D64C51" w:rsidRPr="00D64C51">
              <w:rPr>
                <w:rFonts w:ascii="Verdana" w:eastAsia="Calibri" w:hAnsi="Verdana"/>
                <w:bCs/>
                <w:sz w:val="20"/>
                <w:lang w:val="bg-BG"/>
              </w:rPr>
              <w:t xml:space="preserve">т </w:t>
            </w:r>
            <w:r w:rsidRPr="00D64C51">
              <w:rPr>
                <w:rFonts w:ascii="Verdana" w:eastAsia="Calibri" w:hAnsi="Verdana"/>
                <w:bCs/>
                <w:sz w:val="20"/>
                <w:lang w:val="bg-BG"/>
              </w:rPr>
              <w:t xml:space="preserve">и пет </w:t>
            </w:r>
            <w:r w:rsidRPr="00D64C51">
              <w:rPr>
                <w:rFonts w:ascii="Verdana" w:eastAsia="Calibri" w:hAnsi="Verdana"/>
                <w:bCs/>
                <w:sz w:val="20"/>
                <w:lang w:val="en-US"/>
              </w:rPr>
              <w:t xml:space="preserve">хиляди </w:t>
            </w:r>
            <w:r w:rsidRPr="00D64C51">
              <w:rPr>
                <w:rFonts w:ascii="Verdana" w:eastAsia="Calibri" w:hAnsi="Verdana"/>
                <w:bCs/>
                <w:sz w:val="20"/>
                <w:lang w:val="bg-BG"/>
              </w:rPr>
              <w:t>двеста и седемдесет</w:t>
            </w:r>
            <w:r w:rsidRPr="00D64C51">
              <w:rPr>
                <w:rFonts w:ascii="Verdana" w:eastAsia="Calibri" w:hAnsi="Verdana"/>
                <w:bCs/>
                <w:sz w:val="20"/>
                <w:lang w:val="en-US"/>
              </w:rPr>
              <w:t xml:space="preserve"> /</w:t>
            </w:r>
            <w:r w:rsidRPr="00D64C51">
              <w:rPr>
                <w:rFonts w:ascii="Verdana" w:eastAsia="Calibri" w:hAnsi="Verdana"/>
                <w:bCs/>
                <w:sz w:val="20"/>
              </w:rPr>
              <w:t xml:space="preserve"> лв.</w:t>
            </w:r>
          </w:p>
        </w:tc>
      </w:tr>
      <w:tr w:rsidR="0038006C" w:rsidRPr="00D64C51" w:rsidTr="0038006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06C" w:rsidRPr="00D64C51" w:rsidRDefault="0038006C" w:rsidP="0038006C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D64C51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Времеви интервал, в който </w:t>
            </w:r>
            <w:r w:rsidRPr="00D64C51">
              <w:rPr>
                <w:rFonts w:ascii="Verdana" w:eastAsia="Calibri" w:hAnsi="Verdana" w:cs="CIDFont+F2"/>
                <w:sz w:val="20"/>
              </w:rPr>
              <w:t>допуснатите</w:t>
            </w:r>
            <w:r w:rsidRPr="00D64C51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8006C" w:rsidRPr="00D64C51" w:rsidRDefault="0038006C" w:rsidP="0038006C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D64C51">
              <w:rPr>
                <w:rFonts w:ascii="Verdana" w:hAnsi="Verdana"/>
                <w:bCs/>
                <w:sz w:val="20"/>
                <w:lang w:val="bg-BG"/>
              </w:rPr>
              <w:t xml:space="preserve">от </w:t>
            </w:r>
            <w:r w:rsidR="00660F56" w:rsidRPr="00D64C51">
              <w:rPr>
                <w:rFonts w:ascii="Verdana" w:hAnsi="Verdana"/>
                <w:bCs/>
                <w:sz w:val="20"/>
                <w:lang w:val="bg-BG"/>
              </w:rPr>
              <w:t>12:30</w:t>
            </w:r>
            <w:r w:rsidRPr="00D64C51">
              <w:rPr>
                <w:rFonts w:ascii="Verdana" w:hAnsi="Verdana"/>
                <w:bCs/>
                <w:sz w:val="20"/>
                <w:lang w:val="bg-BG"/>
              </w:rPr>
              <w:t xml:space="preserve">ч. до </w:t>
            </w:r>
            <w:r w:rsidR="00660F56" w:rsidRPr="00D64C51">
              <w:rPr>
                <w:rFonts w:ascii="Verdana" w:hAnsi="Verdana"/>
                <w:bCs/>
                <w:sz w:val="20"/>
                <w:lang w:val="bg-BG"/>
              </w:rPr>
              <w:t>13:30</w:t>
            </w:r>
            <w:r w:rsidRPr="00D64C51">
              <w:rPr>
                <w:rFonts w:ascii="Verdana" w:hAnsi="Verdana"/>
                <w:bCs/>
                <w:sz w:val="20"/>
                <w:lang w:val="bg-BG"/>
              </w:rPr>
              <w:t xml:space="preserve">ч. на </w:t>
            </w:r>
            <w:r w:rsidR="00660F56" w:rsidRPr="00D64C51">
              <w:rPr>
                <w:rFonts w:ascii="Verdana" w:hAnsi="Verdana"/>
                <w:bCs/>
                <w:sz w:val="20"/>
                <w:lang w:val="bg-BG"/>
              </w:rPr>
              <w:t>24.09.2026</w:t>
            </w:r>
            <w:r w:rsidRPr="00D64C51">
              <w:rPr>
                <w:rFonts w:ascii="Verdana" w:hAnsi="Verdana"/>
                <w:bCs/>
                <w:sz w:val="20"/>
                <w:lang w:val="bg-BG"/>
              </w:rPr>
              <w:t>г.</w:t>
            </w:r>
          </w:p>
        </w:tc>
      </w:tr>
      <w:tr w:rsidR="0038006C" w:rsidRPr="00D64C51" w:rsidTr="0038006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06C" w:rsidRPr="00D64C51" w:rsidRDefault="0038006C" w:rsidP="0038006C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D64C51">
              <w:rPr>
                <w:rFonts w:ascii="Verdana" w:hAnsi="Verdana"/>
                <w:bCs/>
                <w:color w:val="000000"/>
                <w:sz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8006C" w:rsidRPr="00D64C51" w:rsidRDefault="0038006C" w:rsidP="0038006C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D64C51">
              <w:rPr>
                <w:rFonts w:ascii="Verdana" w:eastAsia="Calibri" w:hAnsi="Verdana"/>
                <w:bCs/>
                <w:sz w:val="20"/>
                <w:lang w:val="bg-BG"/>
              </w:rPr>
              <w:t>1157</w:t>
            </w:r>
            <w:r w:rsidRPr="00D64C51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D64C51">
              <w:rPr>
                <w:rFonts w:ascii="Verdana" w:eastAsia="Calibri" w:hAnsi="Verdana"/>
                <w:bCs/>
                <w:sz w:val="20"/>
                <w:lang w:val="bg-BG"/>
              </w:rPr>
              <w:t>хиляда сто петдесет и седем</w:t>
            </w:r>
            <w:r w:rsidRPr="00D64C51">
              <w:rPr>
                <w:rFonts w:ascii="Verdana" w:eastAsia="Calibri" w:hAnsi="Verdana"/>
                <w:bCs/>
                <w:sz w:val="20"/>
                <w:lang w:val="en-US"/>
              </w:rPr>
              <w:t xml:space="preserve"> / € </w:t>
            </w:r>
            <w:r w:rsidRPr="00D64C51">
              <w:rPr>
                <w:rFonts w:ascii="Verdana" w:eastAsia="Calibri" w:hAnsi="Verdana"/>
                <w:bCs/>
                <w:sz w:val="20"/>
              </w:rPr>
              <w:t>/</w:t>
            </w:r>
            <w:r w:rsidRPr="00D64C51">
              <w:rPr>
                <w:rFonts w:ascii="Verdana" w:eastAsia="Calibri" w:hAnsi="Verdana"/>
                <w:bCs/>
                <w:sz w:val="20"/>
                <w:lang w:val="bg-BG"/>
              </w:rPr>
              <w:t>2264</w:t>
            </w:r>
            <w:r w:rsidRPr="00D64C51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D64C51">
              <w:rPr>
                <w:rFonts w:ascii="Verdana" w:eastAsia="Calibri" w:hAnsi="Verdana"/>
                <w:bCs/>
                <w:sz w:val="20"/>
                <w:lang w:val="bg-BG"/>
              </w:rPr>
              <w:t>две хиляди двеста шестдесет и четири</w:t>
            </w:r>
            <w:r w:rsidRPr="00D64C51">
              <w:rPr>
                <w:rFonts w:ascii="Verdana" w:eastAsia="Calibri" w:hAnsi="Verdana"/>
                <w:bCs/>
                <w:sz w:val="20"/>
                <w:lang w:val="en-US"/>
              </w:rPr>
              <w:t xml:space="preserve"> /</w:t>
            </w:r>
            <w:r w:rsidRPr="00D64C51">
              <w:rPr>
                <w:rFonts w:ascii="Verdana" w:eastAsia="Calibri" w:hAnsi="Verdana"/>
                <w:bCs/>
                <w:sz w:val="20"/>
              </w:rPr>
              <w:t xml:space="preserve"> лв.</w:t>
            </w:r>
          </w:p>
        </w:tc>
      </w:tr>
    </w:tbl>
    <w:p w:rsidR="0038006C" w:rsidRPr="00D64C51" w:rsidRDefault="0038006C" w:rsidP="0038006C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38006C" w:rsidRPr="00D64C51" w:rsidRDefault="0038006C" w:rsidP="0038006C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38006C" w:rsidRPr="00D64C51" w:rsidRDefault="0038006C" w:rsidP="0038006C">
      <w:pPr>
        <w:ind w:firstLine="624"/>
        <w:jc w:val="both"/>
        <w:rPr>
          <w:rFonts w:ascii="Verdana" w:hAnsi="Verdana"/>
          <w:sz w:val="20"/>
          <w:lang w:val="bg-BG" w:eastAsia="bg-BG"/>
        </w:rPr>
      </w:pPr>
      <w:r w:rsidRPr="00D64C51">
        <w:rPr>
          <w:rFonts w:ascii="Verdana" w:hAnsi="Verdana"/>
          <w:sz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D64C51">
        <w:rPr>
          <w:rFonts w:ascii="Verdana" w:eastAsia="Calibri" w:hAnsi="Verdana"/>
          <w:sz w:val="20"/>
          <w:lang w:val="ru-RU"/>
        </w:rPr>
        <w:t xml:space="preserve">по приложената към тръжната документация </w:t>
      </w:r>
      <w:r w:rsidRPr="00D64C51">
        <w:rPr>
          <w:rFonts w:ascii="Verdana" w:eastAsia="Calibri" w:hAnsi="Verdana"/>
          <w:sz w:val="20"/>
          <w:lang w:val="en-US"/>
        </w:rPr>
        <w:t>“</w:t>
      </w:r>
      <w:r w:rsidRPr="00D64C51">
        <w:rPr>
          <w:rFonts w:ascii="Verdana" w:eastAsia="Calibri" w:hAnsi="Verdana"/>
          <w:sz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D64C51">
        <w:rPr>
          <w:rFonts w:ascii="Verdana" w:eastAsia="Calibri" w:hAnsi="Verdana"/>
          <w:sz w:val="20"/>
          <w:lang w:val="en-US"/>
        </w:rPr>
        <w:t>”</w:t>
      </w:r>
      <w:r w:rsidRPr="00D64C51">
        <w:rPr>
          <w:rFonts w:ascii="Verdana" w:hAnsi="Verdana"/>
          <w:sz w:val="20"/>
          <w:lang w:val="ru-RU" w:eastAsia="bg-BG"/>
        </w:rPr>
        <w:t xml:space="preserve">. </w:t>
      </w:r>
    </w:p>
    <w:p w:rsidR="0038006C" w:rsidRPr="00D64C51" w:rsidRDefault="0038006C" w:rsidP="0038006C">
      <w:pPr>
        <w:tabs>
          <w:tab w:val="left" w:pos="0"/>
        </w:tabs>
        <w:ind w:firstLine="624"/>
        <w:jc w:val="both"/>
        <w:rPr>
          <w:rFonts w:ascii="Verdana" w:hAnsi="Verdana"/>
          <w:b/>
          <w:bCs/>
          <w:color w:val="FF0000"/>
          <w:sz w:val="20"/>
          <w:lang w:val="ru-RU" w:eastAsia="bg-BG"/>
        </w:rPr>
      </w:pPr>
      <w:r w:rsidRPr="00D64C51">
        <w:rPr>
          <w:rFonts w:ascii="Verdana" w:hAnsi="Verdana"/>
          <w:sz w:val="20"/>
          <w:lang w:val="bg-BG" w:eastAsia="bg-BG"/>
        </w:rPr>
        <w:t>Единичните ц</w:t>
      </w:r>
      <w:r w:rsidRPr="00D64C51">
        <w:rPr>
          <w:rFonts w:ascii="Verdana" w:hAnsi="Verdana"/>
          <w:sz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D64C51">
        <w:rPr>
          <w:rFonts w:ascii="Verdana" w:hAnsi="Verdana"/>
          <w:sz w:val="20"/>
          <w:lang w:val="bg-BG" w:eastAsia="bg-BG"/>
        </w:rPr>
        <w:t xml:space="preserve">началните </w:t>
      </w:r>
      <w:r w:rsidRPr="00D64C51">
        <w:rPr>
          <w:rFonts w:ascii="Verdana" w:hAnsi="Verdana"/>
          <w:sz w:val="20"/>
          <w:lang w:val="ru-RU" w:eastAsia="bg-BG"/>
        </w:rPr>
        <w:t>цени</w:t>
      </w:r>
      <w:r w:rsidRPr="00D64C51">
        <w:rPr>
          <w:rFonts w:ascii="Verdana" w:hAnsi="Verdana"/>
          <w:sz w:val="20"/>
          <w:lang w:val="bg-BG" w:eastAsia="bg-BG"/>
        </w:rPr>
        <w:t>.</w:t>
      </w:r>
    </w:p>
    <w:p w:rsidR="0038006C" w:rsidRPr="00D64C51" w:rsidRDefault="0038006C" w:rsidP="0038006C">
      <w:pPr>
        <w:ind w:left="709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38006C" w:rsidRPr="00D64C51" w:rsidRDefault="0038006C" w:rsidP="0038006C">
      <w:pPr>
        <w:numPr>
          <w:ilvl w:val="0"/>
          <w:numId w:val="12"/>
        </w:numPr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D64C51">
        <w:rPr>
          <w:rFonts w:ascii="Verdana" w:eastAsia="Calibri" w:hAnsi="Verdana" w:cs="CIDFont+F2"/>
          <w:sz w:val="20"/>
          <w:lang w:val="bg-BG"/>
        </w:rPr>
        <w:lastRenderedPageBreak/>
        <w:t xml:space="preserve"> </w:t>
      </w:r>
      <w:r w:rsidRPr="00D64C51">
        <w:rPr>
          <w:rFonts w:ascii="Verdana" w:hAnsi="Verdana"/>
          <w:sz w:val="20"/>
          <w:lang w:val="bg-BG" w:eastAsia="bg-BG"/>
        </w:rPr>
        <w:t>Ден и час за откриване на електронния търг:</w:t>
      </w:r>
      <w:r w:rsidRPr="00D64C51">
        <w:rPr>
          <w:rFonts w:ascii="Verdana" w:eastAsia="Calibri" w:hAnsi="Verdana" w:cs="CIDFont+F2"/>
          <w:sz w:val="20"/>
          <w:lang w:val="bg-BG"/>
        </w:rPr>
        <w:t xml:space="preserve"> </w:t>
      </w:r>
      <w:r w:rsidRPr="00D64C51">
        <w:rPr>
          <w:rFonts w:ascii="Verdana" w:eastAsia="Calibri" w:hAnsi="Verdana" w:cs="CIDFont+F2"/>
          <w:sz w:val="20"/>
        </w:rPr>
        <w:t xml:space="preserve">Времевият интервал, в който допуснатите участници трябва да </w:t>
      </w:r>
      <w:r w:rsidRPr="00D64C51">
        <w:rPr>
          <w:rFonts w:ascii="Verdana" w:eastAsia="Calibri" w:hAnsi="Verdana" w:cs="CIDFont+F2"/>
          <w:sz w:val="20"/>
          <w:lang w:val="bg-BG"/>
        </w:rPr>
        <w:t xml:space="preserve">декриптират и </w:t>
      </w:r>
      <w:r w:rsidRPr="00D64C51">
        <w:rPr>
          <w:rFonts w:ascii="Verdana" w:eastAsia="Calibri" w:hAnsi="Verdana" w:cs="CIDFont+F2"/>
          <w:sz w:val="20"/>
        </w:rPr>
        <w:t>осигурят достъп до ценовото си предложение</w:t>
      </w:r>
      <w:r w:rsidRPr="00D64C51">
        <w:rPr>
          <w:rFonts w:ascii="Verdana" w:eastAsia="Calibri" w:hAnsi="Verdana"/>
          <w:sz w:val="20"/>
        </w:rPr>
        <w:t xml:space="preserve"> в интернет платформата на „ЮЗДП“ ДП, гр. Благоевград, с електронен адрес: https://sale.uslugi.io/uzdp</w:t>
      </w:r>
      <w:r w:rsidRPr="00D64C51">
        <w:rPr>
          <w:rFonts w:ascii="Verdana" w:eastAsia="Calibri" w:hAnsi="Verdana"/>
          <w:b/>
          <w:sz w:val="20"/>
        </w:rPr>
        <w:t xml:space="preserve"> е </w:t>
      </w:r>
      <w:r w:rsidRPr="00D64C51">
        <w:rPr>
          <w:rFonts w:ascii="Verdana" w:eastAsia="Calibri" w:hAnsi="Verdana"/>
          <w:b/>
          <w:bCs/>
          <w:sz w:val="20"/>
        </w:rPr>
        <w:t xml:space="preserve">от </w:t>
      </w:r>
      <w:r w:rsidR="00660F56" w:rsidRPr="00D64C51">
        <w:rPr>
          <w:rFonts w:ascii="Verdana" w:eastAsia="Calibri" w:hAnsi="Verdana"/>
          <w:b/>
          <w:bCs/>
          <w:sz w:val="20"/>
        </w:rPr>
        <w:t>12:30</w:t>
      </w:r>
      <w:r w:rsidRPr="00D64C51">
        <w:rPr>
          <w:rFonts w:ascii="Verdana" w:eastAsia="Calibri" w:hAnsi="Verdana"/>
          <w:b/>
          <w:bCs/>
          <w:sz w:val="20"/>
        </w:rPr>
        <w:t xml:space="preserve">ч. до </w:t>
      </w:r>
      <w:r w:rsidR="00660F56" w:rsidRPr="00D64C51">
        <w:rPr>
          <w:rFonts w:ascii="Verdana" w:eastAsia="Calibri" w:hAnsi="Verdana"/>
          <w:b/>
          <w:bCs/>
          <w:sz w:val="20"/>
        </w:rPr>
        <w:t>13:30</w:t>
      </w:r>
      <w:r w:rsidRPr="00D64C51">
        <w:rPr>
          <w:rFonts w:ascii="Verdana" w:eastAsia="Calibri" w:hAnsi="Verdana"/>
          <w:b/>
          <w:bCs/>
          <w:sz w:val="20"/>
        </w:rPr>
        <w:t xml:space="preserve">ч. на дата </w:t>
      </w:r>
      <w:r w:rsidR="00660F56" w:rsidRPr="00D64C51">
        <w:rPr>
          <w:rFonts w:ascii="Verdana" w:eastAsia="Calibri" w:hAnsi="Verdana"/>
          <w:b/>
          <w:bCs/>
          <w:sz w:val="20"/>
        </w:rPr>
        <w:t>24.09.2026</w:t>
      </w:r>
      <w:r w:rsidRPr="00D64C51">
        <w:rPr>
          <w:rFonts w:ascii="Verdana" w:eastAsia="Calibri" w:hAnsi="Verdana"/>
          <w:b/>
          <w:sz w:val="20"/>
        </w:rPr>
        <w:t xml:space="preserve"> </w:t>
      </w:r>
      <w:r w:rsidRPr="00D64C51">
        <w:rPr>
          <w:rFonts w:ascii="Verdana" w:eastAsia="Calibri" w:hAnsi="Verdana"/>
          <w:b/>
          <w:bCs/>
          <w:sz w:val="20"/>
        </w:rPr>
        <w:t>г.</w:t>
      </w:r>
    </w:p>
    <w:p w:rsidR="0038006C" w:rsidRPr="00D64C51" w:rsidRDefault="0038006C" w:rsidP="0038006C">
      <w:pPr>
        <w:numPr>
          <w:ilvl w:val="1"/>
          <w:numId w:val="12"/>
        </w:numPr>
        <w:spacing w:after="160" w:line="256" w:lineRule="auto"/>
        <w:ind w:firstLine="709"/>
        <w:contextualSpacing/>
        <w:jc w:val="both"/>
        <w:rPr>
          <w:rFonts w:ascii="Verdana" w:hAnsi="Verdana"/>
          <w:sz w:val="20"/>
          <w:lang w:val="bg-BG" w:eastAsia="bg-BG"/>
        </w:rPr>
      </w:pPr>
      <w:r w:rsidRPr="00D64C51">
        <w:rPr>
          <w:rFonts w:ascii="Verdana" w:eastAsia="Calibri" w:hAnsi="Verdana"/>
          <w:bCs/>
          <w:sz w:val="20"/>
          <w:lang w:eastAsia="en-GB"/>
        </w:rPr>
        <w:t>Повторен времеви интервал при възникване на технически проблем</w:t>
      </w:r>
      <w:r w:rsidRPr="00D64C51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D64C51">
        <w:rPr>
          <w:rFonts w:ascii="Verdana" w:eastAsia="Calibri" w:hAnsi="Verdana"/>
          <w:bCs/>
          <w:sz w:val="20"/>
          <w:lang w:eastAsia="en-GB"/>
        </w:rPr>
        <w:t xml:space="preserve">, в който допуснатите участници трябва </w:t>
      </w:r>
      <w:r w:rsidRPr="00D64C51">
        <w:rPr>
          <w:rFonts w:ascii="Verdana" w:eastAsia="Calibri" w:hAnsi="Verdana" w:cs="CIDFont+F2"/>
          <w:sz w:val="20"/>
        </w:rPr>
        <w:t xml:space="preserve">да </w:t>
      </w:r>
      <w:r w:rsidRPr="00D64C51">
        <w:rPr>
          <w:rFonts w:ascii="Verdana" w:eastAsia="Calibri" w:hAnsi="Verdana" w:cs="CIDFont+F2"/>
          <w:sz w:val="20"/>
          <w:lang w:val="bg-BG"/>
        </w:rPr>
        <w:t>декриптират и</w:t>
      </w:r>
      <w:r w:rsidRPr="00D64C51">
        <w:rPr>
          <w:rFonts w:ascii="Verdana" w:eastAsia="Calibri" w:hAnsi="Verdana"/>
          <w:bCs/>
          <w:sz w:val="20"/>
          <w:lang w:eastAsia="en-GB"/>
        </w:rPr>
        <w:t xml:space="preserve"> осигурят достъп до ценовото си предложение в интернет платформата на „ЮЗДП“ ДП, гр. Благоевград, с електронен адрес: https://sale.uslugi.io/uzdp –</w:t>
      </w:r>
      <w:r w:rsidRPr="00D64C51">
        <w:rPr>
          <w:rFonts w:ascii="Verdana" w:eastAsia="Calibri" w:hAnsi="Verdana"/>
          <w:sz w:val="20"/>
          <w:lang w:eastAsia="en-GB"/>
        </w:rPr>
        <w:t xml:space="preserve"> от </w:t>
      </w:r>
      <w:r w:rsidR="00660F56" w:rsidRPr="00D64C51">
        <w:rPr>
          <w:rFonts w:ascii="Verdana" w:eastAsia="Calibri" w:hAnsi="Verdana"/>
          <w:bCs/>
          <w:sz w:val="20"/>
        </w:rPr>
        <w:t>12:30</w:t>
      </w:r>
      <w:r w:rsidRPr="00D64C51">
        <w:rPr>
          <w:rFonts w:ascii="Verdana" w:eastAsia="Calibri" w:hAnsi="Verdana"/>
          <w:bCs/>
          <w:sz w:val="20"/>
        </w:rPr>
        <w:t xml:space="preserve">ч. до </w:t>
      </w:r>
      <w:r w:rsidR="00660F56" w:rsidRPr="00D64C51">
        <w:rPr>
          <w:rFonts w:ascii="Verdana" w:eastAsia="Calibri" w:hAnsi="Verdana"/>
          <w:bCs/>
          <w:sz w:val="20"/>
        </w:rPr>
        <w:t>13:30</w:t>
      </w:r>
      <w:r w:rsidRPr="00D64C51">
        <w:rPr>
          <w:rFonts w:ascii="Verdana" w:eastAsia="Calibri" w:hAnsi="Verdana"/>
          <w:bCs/>
          <w:sz w:val="20"/>
        </w:rPr>
        <w:t xml:space="preserve">ч. на дата </w:t>
      </w:r>
      <w:r w:rsidR="00660F56" w:rsidRPr="00D64C51">
        <w:rPr>
          <w:rFonts w:ascii="Verdana" w:eastAsia="Calibri" w:hAnsi="Verdana"/>
          <w:bCs/>
          <w:sz w:val="20"/>
        </w:rPr>
        <w:t>28.09.2026</w:t>
      </w:r>
      <w:r w:rsidRPr="00D64C51">
        <w:rPr>
          <w:rFonts w:ascii="Verdana" w:eastAsia="Calibri" w:hAnsi="Verdana"/>
          <w:sz w:val="20"/>
        </w:rPr>
        <w:t xml:space="preserve"> </w:t>
      </w:r>
      <w:r w:rsidRPr="00D64C51">
        <w:rPr>
          <w:rFonts w:ascii="Verdana" w:eastAsia="Calibri" w:hAnsi="Verdana"/>
          <w:bCs/>
          <w:sz w:val="20"/>
        </w:rPr>
        <w:t>г</w:t>
      </w:r>
      <w:r w:rsidRPr="00D64C51">
        <w:rPr>
          <w:rFonts w:ascii="Verdana" w:eastAsia="Calibri" w:hAnsi="Verdana"/>
          <w:sz w:val="20"/>
        </w:rPr>
        <w:t>.</w:t>
      </w:r>
      <w:r w:rsidRPr="00D64C51">
        <w:rPr>
          <w:rFonts w:ascii="Verdana" w:hAnsi="Verdana"/>
          <w:b/>
          <w:sz w:val="20"/>
          <w:u w:val="single"/>
          <w:lang w:val="bg-BG" w:eastAsia="bg-BG"/>
        </w:rPr>
        <w:t xml:space="preserve"> </w:t>
      </w:r>
    </w:p>
    <w:p w:rsidR="0038006C" w:rsidRPr="0038006C" w:rsidRDefault="0038006C" w:rsidP="0038006C">
      <w:pPr>
        <w:numPr>
          <w:ilvl w:val="0"/>
          <w:numId w:val="12"/>
        </w:numPr>
        <w:tabs>
          <w:tab w:val="num" w:pos="851"/>
        </w:tabs>
        <w:spacing w:after="160" w:line="256" w:lineRule="auto"/>
        <w:ind w:left="0"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Срокове за изпълнение.</w:t>
      </w:r>
    </w:p>
    <w:p w:rsidR="0038006C" w:rsidRPr="0038006C" w:rsidRDefault="0038006C" w:rsidP="0038006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Крайният срок за сеч и извоз до временен склад на дървесината от обекта е 30.06.2027 г.</w:t>
      </w:r>
    </w:p>
    <w:p w:rsidR="0038006C" w:rsidRPr="0038006C" w:rsidRDefault="0038006C" w:rsidP="0038006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Добивът на дървесината ще се извършва по следния график:</w:t>
      </w:r>
    </w:p>
    <w:p w:rsidR="0038006C" w:rsidRPr="0038006C" w:rsidRDefault="0038006C" w:rsidP="0038006C">
      <w:pPr>
        <w:tabs>
          <w:tab w:val="left" w:pos="851"/>
        </w:tabs>
        <w:ind w:left="566"/>
        <w:contextualSpacing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38006C" w:rsidRPr="0038006C" w:rsidTr="0038006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6C" w:rsidRPr="0038006C" w:rsidRDefault="0038006C" w:rsidP="0038006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38006C">
              <w:rPr>
                <w:rFonts w:ascii="Verdana" w:eastAsia="Calibri" w:hAnsi="Verdana"/>
                <w:sz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6C" w:rsidRPr="0038006C" w:rsidRDefault="0038006C" w:rsidP="0038006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38006C">
              <w:rPr>
                <w:rFonts w:ascii="Verdana" w:eastAsia="Calibri" w:hAnsi="Verdana"/>
                <w:sz w:val="20"/>
              </w:rPr>
              <w:t>Отдел, подотдел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6C" w:rsidRPr="0038006C" w:rsidRDefault="0038006C" w:rsidP="0038006C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 w:rsidRPr="0038006C">
              <w:rPr>
                <w:rFonts w:ascii="Verdana" w:eastAsia="Calibri" w:hAnsi="Verdana"/>
                <w:sz w:val="20"/>
              </w:rPr>
              <w:t>Тримесечия от 2026 г.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6C" w:rsidRPr="0038006C" w:rsidRDefault="0038006C" w:rsidP="0038006C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 w:rsidRPr="0038006C">
              <w:rPr>
                <w:rFonts w:ascii="Verdana" w:eastAsia="Calibri" w:hAnsi="Verdana"/>
                <w:sz w:val="20"/>
              </w:rPr>
              <w:t>Тримесечия от 202</w:t>
            </w:r>
            <w:r w:rsidRPr="0038006C">
              <w:rPr>
                <w:rFonts w:ascii="Verdana" w:eastAsia="Calibri" w:hAnsi="Verdana"/>
                <w:sz w:val="20"/>
                <w:lang w:val="bg-BG"/>
              </w:rPr>
              <w:t>7</w:t>
            </w:r>
            <w:r w:rsidRPr="0038006C">
              <w:rPr>
                <w:rFonts w:ascii="Verdana" w:eastAsia="Calibri" w:hAnsi="Verdana"/>
                <w:sz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6C" w:rsidRPr="0038006C" w:rsidRDefault="0038006C" w:rsidP="0038006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38006C">
              <w:rPr>
                <w:rFonts w:ascii="Verdana" w:eastAsia="Calibri" w:hAnsi="Verdana"/>
                <w:sz w:val="20"/>
              </w:rPr>
              <w:t>Общо</w:t>
            </w:r>
          </w:p>
        </w:tc>
      </w:tr>
      <w:tr w:rsidR="0038006C" w:rsidRPr="0038006C" w:rsidTr="0038006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6C" w:rsidRPr="0038006C" w:rsidRDefault="0038006C" w:rsidP="0038006C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6C" w:rsidRPr="0038006C" w:rsidRDefault="0038006C" w:rsidP="0038006C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6C" w:rsidRPr="0038006C" w:rsidRDefault="0038006C" w:rsidP="0038006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38006C">
              <w:rPr>
                <w:rFonts w:ascii="Verdana" w:eastAsia="Calibri" w:hAnsi="Verdana"/>
                <w:sz w:val="20"/>
              </w:rPr>
              <w:t>III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6C" w:rsidRPr="0038006C" w:rsidRDefault="0038006C" w:rsidP="0038006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38006C">
              <w:rPr>
                <w:rFonts w:ascii="Verdana" w:eastAsia="Calibri" w:hAnsi="Verdana"/>
                <w:sz w:val="20"/>
              </w:rPr>
              <w:t>IV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6C" w:rsidRPr="0038006C" w:rsidRDefault="0038006C" w:rsidP="0038006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38006C">
              <w:rPr>
                <w:rFonts w:ascii="Verdana" w:eastAsia="Calibri" w:hAnsi="Verdana"/>
                <w:sz w:val="20"/>
              </w:rPr>
              <w:t>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6C" w:rsidRPr="0038006C" w:rsidRDefault="0038006C" w:rsidP="0038006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38006C">
              <w:rPr>
                <w:rFonts w:ascii="Verdana" w:eastAsia="Calibri" w:hAnsi="Verdana"/>
                <w:sz w:val="20"/>
              </w:rPr>
              <w:t>I 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6C" w:rsidRPr="0038006C" w:rsidRDefault="0038006C" w:rsidP="0038006C">
            <w:pPr>
              <w:rPr>
                <w:rFonts w:ascii="Verdana" w:eastAsia="Calibri" w:hAnsi="Verdana"/>
                <w:sz w:val="20"/>
              </w:rPr>
            </w:pPr>
          </w:p>
        </w:tc>
      </w:tr>
      <w:tr w:rsidR="0038006C" w:rsidRPr="0038006C" w:rsidTr="0038006C">
        <w:trPr>
          <w:trHeight w:val="420"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6C" w:rsidRPr="0038006C" w:rsidRDefault="0038006C" w:rsidP="0038006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 w:rsidRPr="0038006C">
              <w:rPr>
                <w:rFonts w:ascii="Verdana" w:eastAsia="Calibri" w:hAnsi="Verdana"/>
                <w:sz w:val="20"/>
              </w:rPr>
              <w:t>26</w:t>
            </w:r>
            <w:r w:rsidRPr="0038006C">
              <w:rPr>
                <w:rFonts w:ascii="Verdana" w:eastAsia="Calibri" w:hAnsi="Verdana"/>
                <w:sz w:val="20"/>
                <w:lang w:val="bg-BG"/>
              </w:rPr>
              <w:t>41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6C" w:rsidRPr="0038006C" w:rsidRDefault="00011054" w:rsidP="0038006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</w:rPr>
              <w:t>350г, п, о</w:t>
            </w:r>
            <w:r w:rsidR="0038006C" w:rsidRPr="0038006C">
              <w:rPr>
                <w:rFonts w:ascii="Verdana" w:eastAsia="Calibri" w:hAnsi="Verdana"/>
                <w:sz w:val="20"/>
              </w:rPr>
              <w:t>,  352а, н, р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6C" w:rsidRPr="0038006C" w:rsidRDefault="00F35073" w:rsidP="0038006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0</w:t>
            </w:r>
            <w:r w:rsidR="0038006C" w:rsidRPr="0038006C">
              <w:rPr>
                <w:rFonts w:ascii="Verdana" w:eastAsia="Calibri" w:hAnsi="Verdana"/>
                <w:sz w:val="20"/>
                <w:lang w:val="bg-BG"/>
              </w:rPr>
              <w:t xml:space="preserve"> </w:t>
            </w:r>
            <w:r w:rsidR="0038006C" w:rsidRPr="0038006C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6C" w:rsidRPr="0038006C" w:rsidRDefault="0038006C" w:rsidP="0038006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38006C">
              <w:rPr>
                <w:rFonts w:ascii="Verdana" w:eastAsia="Calibri" w:hAnsi="Verdana"/>
                <w:sz w:val="20"/>
                <w:lang w:val="bg-BG"/>
              </w:rPr>
              <w:t xml:space="preserve">400 </w:t>
            </w:r>
            <w:r w:rsidRPr="0038006C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6C" w:rsidRPr="0038006C" w:rsidRDefault="00F35073" w:rsidP="00F3507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4</w:t>
            </w:r>
            <w:r w:rsidR="0038006C" w:rsidRPr="0038006C">
              <w:rPr>
                <w:rFonts w:ascii="Verdana" w:eastAsia="Calibri" w:hAnsi="Verdana"/>
                <w:sz w:val="20"/>
                <w:lang w:val="bg-BG"/>
              </w:rPr>
              <w:t>5</w:t>
            </w:r>
            <w:r>
              <w:rPr>
                <w:rFonts w:ascii="Verdana" w:eastAsia="Calibri" w:hAnsi="Verdana"/>
                <w:sz w:val="20"/>
                <w:lang w:val="bg-BG"/>
              </w:rPr>
              <w:t>5</w:t>
            </w:r>
            <w:r w:rsidR="0038006C" w:rsidRPr="0038006C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6C" w:rsidRPr="0038006C" w:rsidRDefault="0038006C" w:rsidP="0038006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38006C">
              <w:rPr>
                <w:rFonts w:ascii="Verdana" w:eastAsia="Calibri" w:hAnsi="Verdana"/>
                <w:sz w:val="20"/>
                <w:lang w:val="bg-BG"/>
              </w:rPr>
              <w:t>350</w:t>
            </w:r>
            <w:r w:rsidRPr="0038006C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6C" w:rsidRPr="0038006C" w:rsidRDefault="0038006C" w:rsidP="0038006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38006C">
              <w:rPr>
                <w:rFonts w:ascii="Verdana" w:eastAsia="Calibri" w:hAnsi="Verdana"/>
                <w:sz w:val="20"/>
                <w:lang w:val="bg-BG"/>
              </w:rPr>
              <w:t>1205</w:t>
            </w:r>
            <w:r w:rsidRPr="0038006C">
              <w:rPr>
                <w:rFonts w:ascii="Verdana" w:eastAsia="Calibri" w:hAnsi="Verdana"/>
                <w:sz w:val="20"/>
              </w:rPr>
              <w:t>м3</w:t>
            </w:r>
          </w:p>
        </w:tc>
      </w:tr>
    </w:tbl>
    <w:p w:rsidR="0038006C" w:rsidRPr="0038006C" w:rsidRDefault="0038006C" w:rsidP="0038006C">
      <w:pPr>
        <w:tabs>
          <w:tab w:val="left" w:pos="851"/>
        </w:tabs>
        <w:ind w:left="566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38006C" w:rsidRPr="0038006C" w:rsidRDefault="0038006C" w:rsidP="0038006C">
      <w:pPr>
        <w:numPr>
          <w:ilvl w:val="1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Крайният срок за транспортиране на отсечената дървесина от временен склад е 30.08.2027г.. След изтичане на този срок, отсечената дървесина на сечища или временен склад, не транспортирана с превозен билет, остава в разпореждане на ТП „ДГС Невестино“.</w:t>
      </w:r>
    </w:p>
    <w:p w:rsidR="0038006C" w:rsidRPr="0038006C" w:rsidRDefault="0038006C" w:rsidP="0038006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Крайният срок за освидетелстване на всички сечища в обекта е до 30.07.2027.</w:t>
      </w:r>
    </w:p>
    <w:p w:rsidR="0038006C" w:rsidRPr="0038006C" w:rsidRDefault="0038006C" w:rsidP="0038006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Крайният срок на договора е 30.08.2027 г.</w:t>
      </w:r>
    </w:p>
    <w:p w:rsidR="0038006C" w:rsidRPr="0038006C" w:rsidRDefault="0038006C" w:rsidP="0038006C">
      <w:pPr>
        <w:jc w:val="both"/>
        <w:rPr>
          <w:rFonts w:ascii="Verdana" w:hAnsi="Verdana"/>
          <w:sz w:val="20"/>
          <w:lang w:val="bg-BG" w:eastAsia="bg-BG"/>
        </w:rPr>
      </w:pPr>
    </w:p>
    <w:p w:rsidR="0038006C" w:rsidRPr="0038006C" w:rsidRDefault="0038006C" w:rsidP="0038006C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Гаранция за участие.</w:t>
      </w:r>
    </w:p>
    <w:p w:rsidR="0038006C" w:rsidRPr="0038006C" w:rsidRDefault="0038006C" w:rsidP="0038006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38006C">
        <w:rPr>
          <w:rFonts w:ascii="Verdana" w:hAnsi="Verdana" w:cs="All Times New Roman"/>
          <w:sz w:val="20"/>
          <w:lang w:val="bg-BG" w:eastAsia="bg-BG"/>
        </w:rPr>
        <w:t>„ЮЗДП“ ДП, гр. Благоевград</w:t>
      </w:r>
      <w:r w:rsidRPr="0038006C">
        <w:rPr>
          <w:rFonts w:ascii="Verdana" w:hAnsi="Verdana"/>
          <w:sz w:val="20"/>
          <w:lang w:val="bg-BG" w:eastAsia="bg-BG"/>
        </w:rPr>
        <w:t>:</w:t>
      </w:r>
    </w:p>
    <w:p w:rsidR="0038006C" w:rsidRPr="0038006C" w:rsidRDefault="0038006C" w:rsidP="0038006C">
      <w:pPr>
        <w:numPr>
          <w:ilvl w:val="4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BG 26 UBBS 8888 1000 570 352, BIC код: UBBS BGSF, в банка „ОББ” АД</w:t>
      </w:r>
      <w:r w:rsidRPr="0038006C">
        <w:rPr>
          <w:rFonts w:ascii="Verdana" w:hAnsi="Verdana" w:cs="All Times New Roman"/>
          <w:sz w:val="20"/>
          <w:lang w:val="bg-BG" w:eastAsia="bg-BG"/>
        </w:rPr>
        <w:t>.</w:t>
      </w:r>
    </w:p>
    <w:p w:rsidR="0038006C" w:rsidRPr="0038006C" w:rsidRDefault="0038006C" w:rsidP="0038006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 xml:space="preserve">Паричната сума трябва да е реално постъпила по сметката до </w:t>
      </w:r>
      <w:r w:rsidRPr="0038006C">
        <w:rPr>
          <w:rFonts w:ascii="Verdana" w:hAnsi="Verdana"/>
          <w:b/>
          <w:sz w:val="20"/>
          <w:lang w:val="bg-BG" w:eastAsia="bg-BG"/>
        </w:rPr>
        <w:t xml:space="preserve">16:00 часа </w:t>
      </w:r>
      <w:r w:rsidRPr="0038006C">
        <w:rPr>
          <w:rFonts w:ascii="Verdana" w:hAnsi="Verdana"/>
          <w:sz w:val="20"/>
          <w:lang w:val="bg-BG" w:eastAsia="bg-BG"/>
        </w:rPr>
        <w:t xml:space="preserve">на </w:t>
      </w:r>
      <w:r w:rsidR="00660F56">
        <w:rPr>
          <w:rFonts w:ascii="Verdana" w:hAnsi="Verdana"/>
          <w:b/>
          <w:sz w:val="20"/>
          <w:lang w:val="bg-BG" w:eastAsia="bg-BG"/>
        </w:rPr>
        <w:t>22.09.2026</w:t>
      </w:r>
      <w:r w:rsidRPr="0038006C">
        <w:rPr>
          <w:rFonts w:ascii="Verdana" w:hAnsi="Verdana"/>
          <w:b/>
          <w:sz w:val="20"/>
          <w:lang w:val="bg-BG" w:eastAsia="bg-BG"/>
        </w:rPr>
        <w:t xml:space="preserve"> г.</w:t>
      </w:r>
    </w:p>
    <w:p w:rsidR="0038006C" w:rsidRPr="0038006C" w:rsidRDefault="0038006C" w:rsidP="0038006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38006C">
        <w:rPr>
          <w:rFonts w:ascii="Verdana" w:hAnsi="Verdana"/>
          <w:b/>
          <w:sz w:val="20"/>
          <w:lang w:val="bg-BG" w:eastAsia="bg-BG"/>
        </w:rPr>
        <w:t>номера на обекта,</w:t>
      </w:r>
      <w:r w:rsidRPr="0038006C">
        <w:rPr>
          <w:rFonts w:ascii="Verdana" w:hAnsi="Verdana"/>
          <w:sz w:val="20"/>
          <w:lang w:val="bg-BG" w:eastAsia="bg-BG"/>
        </w:rPr>
        <w:t xml:space="preserve"> ЕИК, наименованието на ТП „ДГС Невестино“ и вида на процедурата.</w:t>
      </w:r>
    </w:p>
    <w:p w:rsidR="0038006C" w:rsidRPr="0038006C" w:rsidRDefault="0038006C" w:rsidP="0038006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Продавачът освобождава гаранциите за участие на:</w:t>
      </w:r>
    </w:p>
    <w:p w:rsidR="0038006C" w:rsidRPr="0038006C" w:rsidRDefault="0038006C" w:rsidP="0038006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38006C" w:rsidRPr="0038006C" w:rsidRDefault="0038006C" w:rsidP="0038006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Класираните на първо и на второ място след сключването на договора.</w:t>
      </w:r>
    </w:p>
    <w:p w:rsidR="0038006C" w:rsidRPr="0038006C" w:rsidRDefault="0038006C" w:rsidP="0038006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38006C" w:rsidRPr="0038006C" w:rsidRDefault="0038006C" w:rsidP="0038006C">
      <w:pPr>
        <w:tabs>
          <w:tab w:val="left" w:pos="851"/>
          <w:tab w:val="left" w:pos="119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38006C" w:rsidRPr="0038006C" w:rsidRDefault="0038006C" w:rsidP="0038006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38006C" w:rsidRPr="0038006C" w:rsidRDefault="0038006C" w:rsidP="0038006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38006C" w:rsidRPr="0038006C" w:rsidRDefault="0038006C" w:rsidP="0038006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Е определен за купувач, но не изпълни задължението си да сключи договор.</w:t>
      </w:r>
    </w:p>
    <w:p w:rsidR="0038006C" w:rsidRPr="0038006C" w:rsidRDefault="0038006C" w:rsidP="0038006C">
      <w:pPr>
        <w:widowControl w:val="0"/>
        <w:numPr>
          <w:ilvl w:val="2"/>
          <w:numId w:val="1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bookmarkStart w:id="0" w:name="_Hlk6301607"/>
      <w:r w:rsidRPr="0038006C">
        <w:rPr>
          <w:rFonts w:ascii="Verdana" w:hAnsi="Verdana"/>
          <w:sz w:val="20"/>
          <w:lang w:val="bg-BG"/>
        </w:rPr>
        <w:t>Н</w:t>
      </w:r>
      <w:r w:rsidRPr="0038006C">
        <w:rPr>
          <w:rFonts w:ascii="Verdana" w:hAnsi="Verdana"/>
          <w:sz w:val="20"/>
          <w:lang w:val="x-none"/>
        </w:rPr>
        <w:t xml:space="preserve">е представи документите по </w:t>
      </w:r>
      <w:r w:rsidRPr="0038006C">
        <w:rPr>
          <w:rFonts w:ascii="Verdana" w:hAnsi="Verdana"/>
          <w:sz w:val="20"/>
          <w:lang w:val="bg-BG"/>
        </w:rPr>
        <w:t xml:space="preserve">т. 12 от настоящата Заповед </w:t>
      </w:r>
      <w:r w:rsidRPr="0038006C">
        <w:rPr>
          <w:rFonts w:ascii="Verdana" w:hAnsi="Verdana"/>
          <w:sz w:val="20"/>
          <w:lang w:val="x-none"/>
        </w:rPr>
        <w:t>в определения срок</w:t>
      </w:r>
      <w:r w:rsidRPr="0038006C">
        <w:rPr>
          <w:rFonts w:ascii="Verdana" w:hAnsi="Verdana"/>
          <w:sz w:val="20"/>
          <w:lang w:val="bg-BG"/>
        </w:rPr>
        <w:t>.</w:t>
      </w:r>
    </w:p>
    <w:p w:rsidR="0038006C" w:rsidRPr="0038006C" w:rsidRDefault="0038006C" w:rsidP="0038006C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r w:rsidRPr="0038006C">
        <w:rPr>
          <w:rFonts w:ascii="Verdana" w:hAnsi="Verdana"/>
          <w:sz w:val="20"/>
          <w:lang w:val="bg-BG" w:eastAsia="bg-BG"/>
        </w:rPr>
        <w:t>Е допуснат до участие, но</w:t>
      </w:r>
      <w:r w:rsidRPr="0038006C">
        <w:rPr>
          <w:rFonts w:ascii="Verdana" w:hAnsi="Verdana"/>
          <w:bCs/>
          <w:sz w:val="20"/>
          <w:highlight w:val="yellow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38006C">
        <w:rPr>
          <w:rFonts w:ascii="Verdana" w:hAnsi="Verdana"/>
          <w:bCs/>
          <w:sz w:val="20"/>
          <w:highlight w:val="yellow"/>
          <w:lang w:val="bg-BG"/>
        </w:rPr>
        <w:t>.</w:t>
      </w:r>
    </w:p>
    <w:p w:rsidR="0038006C" w:rsidRPr="0038006C" w:rsidRDefault="0038006C" w:rsidP="0038006C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ind w:left="480"/>
        <w:contextualSpacing/>
        <w:jc w:val="both"/>
        <w:rPr>
          <w:rFonts w:ascii="Verdana" w:hAnsi="Verdana"/>
          <w:sz w:val="20"/>
          <w:u w:val="single"/>
          <w:lang w:val="x-none"/>
        </w:rPr>
      </w:pPr>
    </w:p>
    <w:p w:rsidR="0038006C" w:rsidRPr="0038006C" w:rsidRDefault="0038006C" w:rsidP="0038006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1" w:name="_Hlk7689018"/>
      <w:bookmarkEnd w:id="0"/>
      <w:r w:rsidRPr="0038006C">
        <w:rPr>
          <w:rFonts w:ascii="Verdana" w:hAnsi="Verdana"/>
          <w:color w:val="000000"/>
          <w:sz w:val="20"/>
          <w:lang w:val="bg-BG" w:eastAsia="en-GB"/>
        </w:rPr>
        <w:lastRenderedPageBreak/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38006C">
        <w:rPr>
          <w:rFonts w:ascii="Verdana" w:hAnsi="Verdana"/>
          <w:color w:val="000000"/>
          <w:sz w:val="20"/>
          <w:lang w:val="bg-BG" w:eastAsia="en-GB"/>
        </w:rPr>
        <w:t>.</w:t>
      </w:r>
    </w:p>
    <w:p w:rsidR="0038006C" w:rsidRPr="0038006C" w:rsidRDefault="0038006C" w:rsidP="0038006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38006C" w:rsidRPr="0038006C" w:rsidRDefault="0038006C" w:rsidP="0038006C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Участниците могат да извършват оглед на обекта всеки работен ден</w:t>
      </w:r>
      <w:r w:rsidRPr="0038006C">
        <w:rPr>
          <w:rFonts w:ascii="Verdana" w:hAnsi="Verdana"/>
          <w:bCs/>
          <w:sz w:val="20"/>
          <w:lang w:val="bg-BG" w:eastAsia="bg-BG"/>
        </w:rPr>
        <w:t xml:space="preserve"> от 09:00 до 16:00 часа, до </w:t>
      </w:r>
      <w:r w:rsidR="00660F56">
        <w:rPr>
          <w:rFonts w:ascii="Verdana" w:hAnsi="Verdana"/>
          <w:b/>
          <w:sz w:val="20"/>
          <w:lang w:val="bg-BG" w:eastAsia="bg-BG"/>
        </w:rPr>
        <w:t>21.09.2026</w:t>
      </w:r>
      <w:r w:rsidRPr="0038006C">
        <w:rPr>
          <w:rFonts w:ascii="Verdana" w:hAnsi="Verdana"/>
          <w:bCs/>
          <w:sz w:val="20"/>
          <w:lang w:val="bg-BG" w:eastAsia="bg-BG"/>
        </w:rPr>
        <w:t xml:space="preserve"> г., по предварителна заявка </w:t>
      </w:r>
      <w:r w:rsidRPr="0038006C">
        <w:rPr>
          <w:rFonts w:ascii="Verdana" w:hAnsi="Verdana"/>
          <w:bCs/>
          <w:color w:val="000000"/>
          <w:sz w:val="20"/>
          <w:lang w:val="bg-BG" w:eastAsia="bg-BG"/>
        </w:rPr>
        <w:t>и в присъствието на представител на ТП „ДГС Невестино“</w:t>
      </w:r>
      <w:r w:rsidRPr="0038006C">
        <w:rPr>
          <w:rFonts w:ascii="Verdana" w:hAnsi="Verdana"/>
          <w:bCs/>
          <w:sz w:val="20"/>
          <w:lang w:val="bg-BG" w:eastAsia="bg-BG"/>
        </w:rPr>
        <w:t xml:space="preserve">. Разходите за оглед са за сметка на участника. </w:t>
      </w:r>
      <w:r w:rsidRPr="0038006C">
        <w:rPr>
          <w:rFonts w:ascii="Verdana" w:hAnsi="Verdana"/>
          <w:sz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38006C" w:rsidRPr="0038006C" w:rsidRDefault="0038006C" w:rsidP="0038006C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 xml:space="preserve"> </w:t>
      </w:r>
      <w:r w:rsidRPr="0038006C">
        <w:rPr>
          <w:rFonts w:ascii="Verdana" w:hAnsi="Verdana"/>
          <w:b/>
          <w:sz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„ЮЗДП“ ДП, гр. Благоевград», а именно: </w:t>
      </w:r>
      <w:r w:rsidRPr="0038006C">
        <w:rPr>
          <w:rFonts w:ascii="Verdana" w:hAnsi="Verdana"/>
          <w:b/>
          <w:sz w:val="20"/>
          <w:lang w:val="bg-BG" w:eastAsia="bg-BG"/>
        </w:rPr>
        <w:t xml:space="preserve">https://sale.uslugi.io/uzdp, както и </w:t>
      </w:r>
      <w:r w:rsidRPr="0038006C">
        <w:rPr>
          <w:rFonts w:ascii="Verdana" w:hAnsi="Verdana"/>
          <w:sz w:val="20"/>
          <w:lang w:val="bg-BG" w:eastAsia="bg-BG"/>
        </w:rPr>
        <w:t xml:space="preserve">от интернет страницата на </w:t>
      </w:r>
      <w:r w:rsidRPr="0038006C">
        <w:rPr>
          <w:rFonts w:ascii="Verdana" w:hAnsi="Verdana" w:cs="All Times New Roman"/>
          <w:sz w:val="20"/>
          <w:lang w:val="bg-BG" w:eastAsia="bg-BG"/>
        </w:rPr>
        <w:t>ТП „ДГС Невестино“ - https://dgs-nevestino.uzdp.bg/</w:t>
      </w:r>
      <w:r w:rsidRPr="0038006C">
        <w:rPr>
          <w:rFonts w:ascii="Verdana" w:hAnsi="Verdana"/>
          <w:sz w:val="20"/>
          <w:lang w:val="bg-BG" w:eastAsia="bg-BG"/>
        </w:rPr>
        <w:t xml:space="preserve">. </w:t>
      </w:r>
    </w:p>
    <w:p w:rsidR="0038006C" w:rsidRPr="0038006C" w:rsidRDefault="0038006C" w:rsidP="0038006C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38006C" w:rsidRPr="0038006C" w:rsidRDefault="0038006C" w:rsidP="0038006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38006C" w:rsidRPr="0038006C" w:rsidRDefault="0038006C" w:rsidP="0038006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Да са внесли гаранция за участие.</w:t>
      </w:r>
    </w:p>
    <w:p w:rsidR="0038006C" w:rsidRPr="0038006C" w:rsidRDefault="0038006C" w:rsidP="0038006C">
      <w:pPr>
        <w:numPr>
          <w:ilvl w:val="1"/>
          <w:numId w:val="12"/>
        </w:numPr>
        <w:tabs>
          <w:tab w:val="left" w:pos="851"/>
          <w:tab w:val="num" w:pos="1418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 xml:space="preserve">При участниците трябва да упражнява/т </w:t>
      </w:r>
      <w:r w:rsidRPr="0038006C">
        <w:rPr>
          <w:rFonts w:ascii="Verdana" w:hAnsi="Verdana"/>
          <w:sz w:val="20"/>
          <w:lang w:val="ru-RU" w:eastAsia="bg-BG"/>
        </w:rPr>
        <w:t xml:space="preserve">дейността «планиране и организация на добива на дървесина» </w:t>
      </w:r>
      <w:r w:rsidRPr="0038006C">
        <w:rPr>
          <w:rFonts w:ascii="Verdana" w:hAnsi="Verdana"/>
          <w:sz w:val="20"/>
          <w:lang w:val="bg-BG" w:eastAsia="bg-BG"/>
        </w:rPr>
        <w:t>най-малко с 1 (едно) лице/а лесовъд/и,</w:t>
      </w:r>
      <w:r w:rsidRPr="0038006C">
        <w:rPr>
          <w:rFonts w:ascii="Verdana" w:hAnsi="Verdana"/>
          <w:sz w:val="20"/>
          <w:lang w:val="ru-RU" w:eastAsia="bg-BG"/>
        </w:rPr>
        <w:t xml:space="preserve"> регистриран/и </w:t>
      </w:r>
      <w:r w:rsidRPr="0038006C">
        <w:rPr>
          <w:rFonts w:ascii="Verdana" w:hAnsi="Verdana"/>
          <w:sz w:val="20"/>
          <w:lang w:val="bg-BG" w:eastAsia="bg-BG"/>
        </w:rPr>
        <w:t>по чл. 235 от Закона за горите</w:t>
      </w:r>
      <w:r w:rsidRPr="0038006C">
        <w:rPr>
          <w:rFonts w:ascii="Verdana" w:hAnsi="Verdana"/>
          <w:sz w:val="20"/>
          <w:lang w:val="ru-RU" w:eastAsia="bg-BG"/>
        </w:rPr>
        <w:t xml:space="preserve">. </w:t>
      </w:r>
    </w:p>
    <w:p w:rsidR="0038006C" w:rsidRPr="0038006C" w:rsidRDefault="0038006C" w:rsidP="0038006C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ru-RU" w:eastAsia="bg-BG"/>
        </w:rPr>
        <w:t>Един лицензиран лесовъд</w:t>
      </w:r>
      <w:r w:rsidRPr="0038006C">
        <w:rPr>
          <w:rFonts w:ascii="Verdana" w:hAnsi="Verdana"/>
          <w:sz w:val="20"/>
          <w:lang w:val="bg-BG" w:eastAsia="bg-BG"/>
        </w:rPr>
        <w:t xml:space="preserve"> по чл. 235 от Закона за горите</w:t>
      </w:r>
      <w:r w:rsidRPr="0038006C">
        <w:rPr>
          <w:rFonts w:ascii="Verdana" w:hAnsi="Verdana"/>
          <w:sz w:val="20"/>
          <w:lang w:val="ru-RU" w:eastAsia="bg-BG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38006C" w:rsidRPr="0038006C" w:rsidRDefault="0038006C" w:rsidP="0038006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Да имат сключени трудови договори, регистрирани в ТП на НАП, с:</w:t>
      </w:r>
    </w:p>
    <w:p w:rsidR="0038006C" w:rsidRPr="0038006C" w:rsidRDefault="0038006C" w:rsidP="0038006C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 xml:space="preserve">• най-малко </w:t>
      </w:r>
      <w:r w:rsidR="00236AE3">
        <w:rPr>
          <w:rFonts w:ascii="Verdana" w:hAnsi="Verdana"/>
          <w:sz w:val="20"/>
          <w:lang w:val="bg-BG" w:eastAsia="bg-BG"/>
        </w:rPr>
        <w:t>2 (двама</w:t>
      </w:r>
      <w:r w:rsidRPr="0038006C">
        <w:rPr>
          <w:rFonts w:ascii="Verdana" w:hAnsi="Verdana"/>
          <w:sz w:val="20"/>
          <w:lang w:val="bg-BG" w:eastAsia="bg-BG"/>
        </w:rPr>
        <w:t>) работник</w:t>
      </w:r>
      <w:r w:rsidR="00236AE3">
        <w:rPr>
          <w:rFonts w:ascii="Verdana" w:hAnsi="Verdana"/>
          <w:sz w:val="20"/>
          <w:lang w:val="bg-BG" w:eastAsia="bg-BG"/>
        </w:rPr>
        <w:t>а</w:t>
      </w:r>
      <w:r w:rsidRPr="0038006C">
        <w:rPr>
          <w:rFonts w:ascii="Verdana" w:hAnsi="Verdana"/>
          <w:sz w:val="20"/>
          <w:lang w:val="bg-BG" w:eastAsia="bg-BG"/>
        </w:rPr>
        <w:t>, притежаващ</w:t>
      </w:r>
      <w:r w:rsidR="00236AE3">
        <w:rPr>
          <w:rFonts w:ascii="Verdana" w:hAnsi="Verdana"/>
          <w:sz w:val="20"/>
          <w:lang w:val="bg-BG" w:eastAsia="bg-BG"/>
        </w:rPr>
        <w:t>и</w:t>
      </w:r>
      <w:r w:rsidRPr="0038006C">
        <w:rPr>
          <w:rFonts w:ascii="Verdana" w:hAnsi="Verdana"/>
          <w:sz w:val="20"/>
          <w:lang w:val="bg-BG" w:eastAsia="bg-BG"/>
        </w:rPr>
        <w:t xml:space="preserve">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38006C" w:rsidRPr="0038006C" w:rsidRDefault="0038006C" w:rsidP="0038006C">
      <w:pPr>
        <w:numPr>
          <w:ilvl w:val="4"/>
          <w:numId w:val="12"/>
        </w:numPr>
        <w:tabs>
          <w:tab w:val="left" w:pos="851"/>
          <w:tab w:val="left" w:pos="119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38006C" w:rsidRPr="0038006C" w:rsidRDefault="0038006C" w:rsidP="0038006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 xml:space="preserve">Да имат необходимото минимално на брой оборудване /техника - собствена </w:t>
      </w:r>
      <w:r w:rsidRPr="0038006C">
        <w:rPr>
          <w:rFonts w:ascii="Verdana" w:hAnsi="Verdana"/>
          <w:sz w:val="20"/>
          <w:lang w:val="ru-RU" w:eastAsia="bg-BG"/>
        </w:rPr>
        <w:t>или наета</w:t>
      </w:r>
      <w:r w:rsidRPr="0038006C">
        <w:rPr>
          <w:rFonts w:ascii="Verdana" w:hAnsi="Verdana"/>
          <w:sz w:val="20"/>
          <w:lang w:val="bg-BG" w:eastAsia="bg-BG"/>
        </w:rPr>
        <w:t>,</w:t>
      </w:r>
      <w:r w:rsidRPr="0038006C">
        <w:rPr>
          <w:rFonts w:ascii="Verdana" w:hAnsi="Verdana"/>
          <w:color w:val="000000"/>
          <w:sz w:val="20"/>
          <w:lang w:val="bg-BG" w:eastAsia="bg-BG"/>
        </w:rPr>
        <w:t xml:space="preserve"> впрегатни животни</w:t>
      </w:r>
      <w:r w:rsidRPr="0038006C">
        <w:rPr>
          <w:rFonts w:ascii="Verdana" w:hAnsi="Verdana"/>
          <w:sz w:val="20"/>
          <w:lang w:val="bg-BG" w:eastAsia="bg-BG"/>
        </w:rPr>
        <w:t xml:space="preserve"> - </w:t>
      </w:r>
      <w:r w:rsidRPr="0038006C">
        <w:rPr>
          <w:rFonts w:ascii="Verdana" w:hAnsi="Verdana"/>
          <w:color w:val="000000"/>
          <w:sz w:val="20"/>
          <w:lang w:val="bg-BG" w:eastAsia="bg-BG"/>
        </w:rPr>
        <w:t>собствени или наети с договор/,</w:t>
      </w:r>
      <w:r w:rsidRPr="0038006C">
        <w:rPr>
          <w:rFonts w:ascii="Verdana" w:hAnsi="Verdana"/>
          <w:sz w:val="20"/>
          <w:lang w:val="bg-BG" w:eastAsia="bg-BG"/>
        </w:rPr>
        <w:t xml:space="preserve"> осигуряващо извършване добива на дървесина от обекта, а именно:</w:t>
      </w:r>
    </w:p>
    <w:p w:rsidR="0038006C" w:rsidRPr="0038006C" w:rsidRDefault="0038006C" w:rsidP="0038006C">
      <w:pPr>
        <w:tabs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За сеч</w:t>
      </w:r>
    </w:p>
    <w:p w:rsidR="0038006C" w:rsidRPr="0038006C" w:rsidRDefault="00236AE3" w:rsidP="0038006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val="bg-BG" w:eastAsia="bg-BG"/>
        </w:rPr>
        <w:t>2</w:t>
      </w:r>
      <w:r w:rsidR="0038006C" w:rsidRPr="0038006C">
        <w:rPr>
          <w:rFonts w:ascii="Verdana" w:hAnsi="Verdana"/>
          <w:sz w:val="20"/>
          <w:lang w:val="bg-BG" w:eastAsia="bg-BG"/>
        </w:rPr>
        <w:t xml:space="preserve"> (</w:t>
      </w:r>
      <w:r>
        <w:rPr>
          <w:rFonts w:ascii="Verdana" w:hAnsi="Verdana"/>
          <w:sz w:val="20"/>
          <w:lang w:val="bg-BG" w:eastAsia="bg-BG"/>
        </w:rPr>
        <w:t>два</w:t>
      </w:r>
      <w:r w:rsidR="0038006C" w:rsidRPr="0038006C">
        <w:rPr>
          <w:rFonts w:ascii="Verdana" w:hAnsi="Verdana"/>
          <w:sz w:val="20"/>
          <w:lang w:val="bg-BG" w:eastAsia="bg-BG"/>
        </w:rPr>
        <w:t>) бро</w:t>
      </w:r>
      <w:r>
        <w:rPr>
          <w:rFonts w:ascii="Verdana" w:hAnsi="Verdana"/>
          <w:sz w:val="20"/>
          <w:lang w:val="bg-BG" w:eastAsia="bg-BG"/>
        </w:rPr>
        <w:t>я мото</w:t>
      </w:r>
      <w:r w:rsidR="0038006C" w:rsidRPr="0038006C">
        <w:rPr>
          <w:rFonts w:ascii="Verdana" w:hAnsi="Verdana"/>
          <w:sz w:val="20"/>
          <w:lang w:val="bg-BG" w:eastAsia="bg-BG"/>
        </w:rPr>
        <w:t>рн</w:t>
      </w:r>
      <w:r>
        <w:rPr>
          <w:rFonts w:ascii="Verdana" w:hAnsi="Verdana"/>
          <w:sz w:val="20"/>
          <w:lang w:val="bg-BG" w:eastAsia="bg-BG"/>
        </w:rPr>
        <w:t>и</w:t>
      </w:r>
      <w:r w:rsidR="0038006C" w:rsidRPr="0038006C">
        <w:rPr>
          <w:rFonts w:ascii="Verdana" w:hAnsi="Verdana"/>
          <w:sz w:val="20"/>
          <w:lang w:val="bg-BG" w:eastAsia="bg-BG"/>
        </w:rPr>
        <w:t xml:space="preserve"> трион</w:t>
      </w:r>
      <w:r>
        <w:rPr>
          <w:rFonts w:ascii="Verdana" w:hAnsi="Verdana"/>
          <w:sz w:val="20"/>
          <w:lang w:val="bg-BG" w:eastAsia="bg-BG"/>
        </w:rPr>
        <w:t>и</w:t>
      </w:r>
      <w:r w:rsidR="0038006C" w:rsidRPr="0038006C">
        <w:rPr>
          <w:rFonts w:ascii="Verdana" w:hAnsi="Verdana"/>
          <w:sz w:val="20"/>
          <w:lang w:val="bg-BG" w:eastAsia="bg-BG"/>
        </w:rPr>
        <w:t>;</w:t>
      </w:r>
    </w:p>
    <w:p w:rsidR="0038006C" w:rsidRPr="0038006C" w:rsidRDefault="0038006C" w:rsidP="0038006C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За извоз на дървесина</w:t>
      </w:r>
    </w:p>
    <w:p w:rsidR="0038006C" w:rsidRPr="0038006C" w:rsidRDefault="0038006C" w:rsidP="0038006C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eastAsia="bg-BG"/>
        </w:rPr>
      </w:pPr>
      <w:r w:rsidRPr="0038006C">
        <w:rPr>
          <w:rFonts w:ascii="Verdana" w:hAnsi="Verdana"/>
          <w:sz w:val="20"/>
          <w:lang w:val="bg-BG" w:eastAsia="bg-BG"/>
        </w:rPr>
        <w:t xml:space="preserve">• 2 (два) броя впрегатни животни, или </w:t>
      </w:r>
    </w:p>
    <w:p w:rsidR="0038006C" w:rsidRPr="0038006C" w:rsidRDefault="0038006C" w:rsidP="0038006C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• 1 (един) бр. трактор/спец. горска техника</w:t>
      </w:r>
    </w:p>
    <w:p w:rsidR="0038006C" w:rsidRPr="0038006C" w:rsidRDefault="0038006C" w:rsidP="0038006C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38006C" w:rsidRPr="0038006C" w:rsidRDefault="0038006C" w:rsidP="0038006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В търга не може да участва участник, който е:</w:t>
      </w:r>
    </w:p>
    <w:p w:rsidR="0038006C" w:rsidRPr="0038006C" w:rsidRDefault="0038006C" w:rsidP="0038006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38006C" w:rsidRPr="0038006C" w:rsidRDefault="0038006C" w:rsidP="0038006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Свързано лице по смисъла на § 1, т. 18 от допълнителната разпоредба на ЗСП с директора на „ЮЗДП“ ДП, гр. Благоевград и ТП „ДГС Невестино“;</w:t>
      </w:r>
    </w:p>
    <w:p w:rsidR="0038006C" w:rsidRPr="0038006C" w:rsidRDefault="0038006C" w:rsidP="0038006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Лишен от право да упражнява търговска дейност;</w:t>
      </w:r>
    </w:p>
    <w:p w:rsidR="0038006C" w:rsidRPr="0038006C" w:rsidRDefault="0038006C" w:rsidP="0038006C">
      <w:pPr>
        <w:numPr>
          <w:ilvl w:val="4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 xml:space="preserve">* Тези ограничения се отнасят за управителите на участника или за лицата, овластени по </w:t>
      </w:r>
      <w:r w:rsidRPr="0038006C">
        <w:rPr>
          <w:rFonts w:ascii="Verdana" w:hAnsi="Verdana"/>
          <w:sz w:val="20"/>
          <w:shd w:val="clear" w:color="auto" w:fill="FFFFFF"/>
          <w:lang w:val="bg-BG" w:eastAsia="bg-BG"/>
        </w:rPr>
        <w:t>реда</w:t>
      </w:r>
      <w:r w:rsidRPr="0038006C">
        <w:rPr>
          <w:rFonts w:ascii="Verdana" w:hAnsi="Verdana"/>
          <w:sz w:val="20"/>
          <w:lang w:val="bg-BG" w:eastAsia="bg-BG"/>
        </w:rPr>
        <w:t xml:space="preserve"> на Търговския закон за съответния вид търговец да представляват търговеца.</w:t>
      </w:r>
    </w:p>
    <w:p w:rsidR="0038006C" w:rsidRPr="0038006C" w:rsidRDefault="0038006C" w:rsidP="0038006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Обявен в несъстоятелност или е в производство по несъстоятелност;</w:t>
      </w:r>
    </w:p>
    <w:p w:rsidR="0038006C" w:rsidRPr="0038006C" w:rsidRDefault="0038006C" w:rsidP="0038006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В производство по ликвидация;</w:t>
      </w:r>
    </w:p>
    <w:p w:rsidR="0038006C" w:rsidRPr="0038006C" w:rsidRDefault="0038006C" w:rsidP="0038006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Сключил договор с лице по чл. 112 на ЗСП;</w:t>
      </w:r>
    </w:p>
    <w:p w:rsidR="0038006C" w:rsidRPr="0038006C" w:rsidRDefault="0038006C" w:rsidP="0038006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lastRenderedPageBreak/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38006C" w:rsidRPr="0038006C" w:rsidRDefault="0038006C" w:rsidP="0038006C">
      <w:pPr>
        <w:numPr>
          <w:ilvl w:val="1"/>
          <w:numId w:val="12"/>
        </w:numPr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en-US" w:eastAsia="bg-BG"/>
        </w:rPr>
      </w:pPr>
      <w:r w:rsidRPr="0038006C">
        <w:rPr>
          <w:rFonts w:ascii="Verdana" w:eastAsia="Calibri" w:hAnsi="Verdana"/>
          <w:sz w:val="20"/>
        </w:rPr>
        <w:t>В процедурата не се допуска участие с подизпълнители.</w:t>
      </w:r>
    </w:p>
    <w:p w:rsidR="0038006C" w:rsidRPr="0038006C" w:rsidRDefault="0038006C" w:rsidP="0038006C">
      <w:pPr>
        <w:ind w:left="567"/>
        <w:contextualSpacing/>
        <w:jc w:val="both"/>
        <w:rPr>
          <w:rFonts w:ascii="Verdana" w:hAnsi="Verdana"/>
          <w:sz w:val="20"/>
          <w:lang w:val="en-US" w:eastAsia="bg-BG"/>
        </w:rPr>
      </w:pPr>
    </w:p>
    <w:p w:rsidR="0038006C" w:rsidRPr="0038006C" w:rsidRDefault="0038006C" w:rsidP="0038006C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Pr="0038006C">
        <w:rPr>
          <w:rFonts w:ascii="Verdana" w:hAnsi="Verdana"/>
          <w:bCs/>
          <w:sz w:val="20"/>
          <w:lang w:val="bg-BG" w:eastAsia="bg-BG"/>
        </w:rPr>
        <w:t>“ЮЗДП“ ДП, гр. Благоевград</w:t>
      </w:r>
      <w:r w:rsidRPr="0038006C">
        <w:rPr>
          <w:rFonts w:ascii="Verdana" w:hAnsi="Verdana"/>
          <w:bCs/>
          <w:sz w:val="20"/>
          <w:lang w:val="en-US" w:eastAsia="bg-BG"/>
        </w:rPr>
        <w:t xml:space="preserve"> </w:t>
      </w:r>
      <w:r w:rsidRPr="0038006C">
        <w:rPr>
          <w:rFonts w:ascii="Verdana" w:hAnsi="Verdana"/>
          <w:bCs/>
          <w:sz w:val="20"/>
          <w:highlight w:val="cyan"/>
          <w:lang w:val="bg-BG" w:eastAsia="bg-BG"/>
        </w:rPr>
        <w:t>и Наредбата по чл. 95, ал. 1 от ЗГ.</w:t>
      </w:r>
      <w:r w:rsidRPr="0038006C">
        <w:rPr>
          <w:rFonts w:ascii="Verdana" w:hAnsi="Verdana"/>
          <w:bCs/>
          <w:sz w:val="20"/>
          <w:lang w:val="bg-BG" w:eastAsia="bg-BG"/>
        </w:rPr>
        <w:t xml:space="preserve"> </w:t>
      </w:r>
    </w:p>
    <w:p w:rsidR="0038006C" w:rsidRPr="0038006C" w:rsidRDefault="0038006C" w:rsidP="0038006C">
      <w:pPr>
        <w:spacing w:line="266" w:lineRule="auto"/>
        <w:ind w:firstLine="567"/>
        <w:jc w:val="both"/>
        <w:textAlignment w:val="center"/>
        <w:rPr>
          <w:rFonts w:ascii="Verdana" w:hAnsi="Verdana"/>
          <w:b/>
          <w:sz w:val="20"/>
          <w:lang w:val="bg-BG" w:eastAsia="bg-BG"/>
        </w:rPr>
      </w:pPr>
      <w:r w:rsidRPr="0038006C">
        <w:rPr>
          <w:rFonts w:ascii="Verdana" w:hAnsi="Verdana"/>
          <w:bCs/>
          <w:sz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38006C">
        <w:rPr>
          <w:rFonts w:ascii="Verdana" w:hAnsi="Verdana"/>
          <w:b/>
          <w:sz w:val="20"/>
          <w:lang w:val="bg-BG" w:eastAsia="bg-BG"/>
        </w:rPr>
        <w:t xml:space="preserve"> </w:t>
      </w:r>
      <w:r w:rsidRPr="0038006C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 чрез електронен подпис на интернет адрес </w:t>
      </w:r>
      <w:hyperlink r:id="rId11" w:history="1">
        <w:r w:rsidRPr="0038006C">
          <w:rPr>
            <w:rFonts w:ascii="Verdana" w:hAnsi="Verdana"/>
            <w:color w:val="0000FF"/>
            <w:sz w:val="20"/>
            <w:u w:val="single"/>
            <w:lang w:val="bg-BG" w:eastAsia="bg-BG"/>
          </w:rPr>
          <w:t>https://sale.uslugi.io/uzdp</w:t>
        </w:r>
      </w:hyperlink>
      <w:r w:rsidRPr="0038006C">
        <w:rPr>
          <w:rFonts w:ascii="Verdana" w:hAnsi="Verdana"/>
          <w:sz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38006C">
        <w:rPr>
          <w:rFonts w:ascii="Verdana" w:hAnsi="Verdana"/>
          <w:bCs/>
          <w:sz w:val="20"/>
          <w:lang w:val="bg-BG" w:eastAsia="bg-BG"/>
        </w:rPr>
        <w:t xml:space="preserve">. </w:t>
      </w:r>
    </w:p>
    <w:p w:rsidR="0038006C" w:rsidRPr="0038006C" w:rsidRDefault="0038006C" w:rsidP="0038006C">
      <w:pPr>
        <w:numPr>
          <w:ilvl w:val="1"/>
          <w:numId w:val="12"/>
        </w:numPr>
        <w:spacing w:after="160"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en-GB"/>
        </w:rPr>
        <w:t xml:space="preserve">При вече направено от участниците първоначално регистриране </w:t>
      </w:r>
      <w:r w:rsidRPr="0038006C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38006C">
        <w:rPr>
          <w:rFonts w:ascii="Verdana" w:hAnsi="Verdana"/>
          <w:sz w:val="20"/>
          <w:lang w:val="bg-BG" w:eastAsia="en-GB"/>
        </w:rPr>
        <w:t>подаването на декларация по </w:t>
      </w:r>
      <w:hyperlink r:id="rId12" w:anchor="p40473396" w:history="1">
        <w:r w:rsidRPr="0038006C">
          <w:rPr>
            <w:rFonts w:ascii="Verdana" w:hAnsi="Verdana"/>
            <w:color w:val="0000FF"/>
            <w:sz w:val="20"/>
            <w:u w:val="single"/>
            <w:lang w:val="bg-BG" w:eastAsia="en-GB"/>
          </w:rPr>
          <w:t>чл. 74, ал. 3</w:t>
        </w:r>
      </w:hyperlink>
      <w:r w:rsidRPr="0038006C">
        <w:rPr>
          <w:rFonts w:ascii="Verdana" w:hAnsi="Verdana"/>
          <w:sz w:val="20"/>
          <w:lang w:val="bg-BG" w:eastAsia="en-GB"/>
        </w:rPr>
        <w:t xml:space="preserve"> от НУРВИДГТ, съобразена с изискванията на </w:t>
      </w:r>
      <w:r w:rsidRPr="0038006C">
        <w:rPr>
          <w:rFonts w:ascii="Verdana" w:hAnsi="Verdana"/>
          <w:sz w:val="20"/>
          <w:lang w:val="bg-BG" w:eastAsia="bg-BG"/>
        </w:rPr>
        <w:t xml:space="preserve">чл. 18, ал. 1, т. 3 се счита за </w:t>
      </w:r>
      <w:r w:rsidRPr="0038006C">
        <w:rPr>
          <w:rFonts w:ascii="Verdana" w:hAnsi="Verdana"/>
          <w:sz w:val="20"/>
          <w:lang w:val="bg-BG" w:eastAsia="en-GB"/>
        </w:rPr>
        <w:t xml:space="preserve">волеизявление за участие в търга за обект № </w:t>
      </w:r>
      <w:r w:rsidRPr="0038006C">
        <w:rPr>
          <w:rFonts w:ascii="Verdana" w:hAnsi="Verdana"/>
          <w:sz w:val="20"/>
          <w:lang w:val="bg-BG" w:eastAsia="bg-BG"/>
        </w:rPr>
        <w:t>26</w:t>
      </w:r>
      <w:r w:rsidR="00660F56">
        <w:rPr>
          <w:rFonts w:ascii="Verdana" w:hAnsi="Verdana"/>
          <w:sz w:val="20"/>
          <w:lang w:val="bg-BG" w:eastAsia="bg-BG"/>
        </w:rPr>
        <w:t>41</w:t>
      </w:r>
      <w:r w:rsidRPr="0038006C">
        <w:rPr>
          <w:rFonts w:ascii="Verdana" w:hAnsi="Verdana"/>
          <w:sz w:val="20"/>
          <w:lang w:val="bg-BG" w:eastAsia="bg-BG"/>
        </w:rPr>
        <w:t>.</w:t>
      </w:r>
      <w:r w:rsidRPr="0038006C">
        <w:rPr>
          <w:rFonts w:ascii="Verdana" w:hAnsi="Verdana"/>
          <w:bCs/>
          <w:sz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38006C" w:rsidRPr="0038006C" w:rsidRDefault="0038006C" w:rsidP="0038006C">
      <w:pPr>
        <w:spacing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38006C">
        <w:rPr>
          <w:rFonts w:ascii="Verdana" w:hAnsi="Verdana"/>
          <w:bCs/>
          <w:sz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38006C" w:rsidRPr="0038006C" w:rsidRDefault="0038006C" w:rsidP="0038006C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pl-PL"/>
        </w:rPr>
      </w:pPr>
      <w:r w:rsidRPr="0038006C">
        <w:rPr>
          <w:rFonts w:ascii="Verdana" w:hAnsi="Verdana"/>
          <w:bCs/>
          <w:sz w:val="20"/>
          <w:lang w:val="bg-BG" w:eastAsia="bg-BG"/>
        </w:rPr>
        <w:t xml:space="preserve">Декларацията </w:t>
      </w:r>
      <w:r w:rsidRPr="0038006C">
        <w:rPr>
          <w:rFonts w:ascii="Verdana" w:hAnsi="Verdana"/>
          <w:bCs/>
          <w:sz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38006C" w:rsidRPr="0038006C" w:rsidRDefault="0038006C" w:rsidP="0038006C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u w:val="single"/>
          <w:lang w:val="bg-BG" w:eastAsia="bg-BG"/>
        </w:rPr>
      </w:pPr>
      <w:r w:rsidRPr="0038006C">
        <w:rPr>
          <w:rFonts w:ascii="Verdana" w:hAnsi="Verdana"/>
          <w:b/>
          <w:sz w:val="20"/>
          <w:u w:val="single"/>
          <w:lang w:val="bg-BG" w:eastAsia="bg-BG"/>
        </w:rPr>
        <w:t>ВАЖНО!</w:t>
      </w:r>
      <w:r w:rsidRPr="0038006C">
        <w:rPr>
          <w:rFonts w:ascii="Verdana" w:hAnsi="Verdana"/>
          <w:b/>
          <w:sz w:val="20"/>
          <w:lang w:val="bg-BG" w:eastAsia="bg-BG"/>
        </w:rPr>
        <w:t xml:space="preserve"> Изискванията по т. </w:t>
      </w:r>
      <w:r w:rsidRPr="0038006C">
        <w:rPr>
          <w:rFonts w:ascii="Verdana" w:hAnsi="Verdana"/>
          <w:b/>
          <w:sz w:val="20"/>
          <w:highlight w:val="yellow"/>
          <w:lang w:val="bg-BG" w:eastAsia="bg-BG"/>
        </w:rPr>
        <w:t>7.</w:t>
      </w:r>
      <w:r w:rsidRPr="0038006C">
        <w:rPr>
          <w:rFonts w:ascii="Verdana" w:hAnsi="Verdana"/>
          <w:b/>
          <w:sz w:val="20"/>
          <w:highlight w:val="yellow"/>
          <w:lang w:val="en-US" w:eastAsia="bg-BG"/>
        </w:rPr>
        <w:t>7</w:t>
      </w:r>
      <w:r w:rsidRPr="0038006C">
        <w:rPr>
          <w:rFonts w:ascii="Verdana" w:hAnsi="Verdana"/>
          <w:b/>
          <w:sz w:val="20"/>
          <w:highlight w:val="yellow"/>
          <w:lang w:val="bg-BG" w:eastAsia="bg-BG"/>
        </w:rPr>
        <w:t>.</w:t>
      </w:r>
      <w:r w:rsidRPr="0038006C">
        <w:rPr>
          <w:rFonts w:ascii="Verdana" w:hAnsi="Verdana"/>
          <w:b/>
          <w:sz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38006C">
        <w:rPr>
          <w:rFonts w:ascii="Verdana" w:hAnsi="Verdana"/>
          <w:bCs/>
          <w:sz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Същата/ите се прилага/т, съгласно условията на търга.</w:t>
      </w:r>
    </w:p>
    <w:p w:rsidR="0038006C" w:rsidRPr="0038006C" w:rsidRDefault="0038006C" w:rsidP="0038006C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38006C">
        <w:rPr>
          <w:rFonts w:ascii="Verdana" w:hAnsi="Verdana"/>
          <w:bCs/>
          <w:sz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8006C" w:rsidRPr="0038006C" w:rsidRDefault="0038006C" w:rsidP="0038006C">
      <w:pPr>
        <w:numPr>
          <w:ilvl w:val="1"/>
          <w:numId w:val="12"/>
        </w:numPr>
        <w:tabs>
          <w:tab w:val="left" w:pos="851"/>
        </w:tabs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38006C">
        <w:rPr>
          <w:rFonts w:ascii="Verdana" w:hAnsi="Verdana"/>
          <w:b/>
          <w:bCs/>
          <w:sz w:val="20"/>
          <w:highlight w:val="cyan"/>
          <w:lang w:val="bg-BG" w:eastAsia="bg-BG"/>
        </w:rPr>
        <w:t>Към декларацията/ите за участие в електронния търг се прилагат и:</w:t>
      </w:r>
    </w:p>
    <w:p w:rsidR="0038006C" w:rsidRPr="0038006C" w:rsidRDefault="0038006C" w:rsidP="0038006C">
      <w:pPr>
        <w:autoSpaceDE w:val="0"/>
        <w:autoSpaceDN w:val="0"/>
        <w:adjustRightInd w:val="0"/>
        <w:ind w:left="567"/>
        <w:jc w:val="both"/>
        <w:rPr>
          <w:rFonts w:ascii="Verdana" w:hAnsi="Verdana"/>
          <w:bCs/>
          <w:sz w:val="20"/>
          <w:lang w:val="bg-BG" w:eastAsia="bg-BG"/>
        </w:rPr>
      </w:pPr>
    </w:p>
    <w:p w:rsidR="0038006C" w:rsidRPr="0038006C" w:rsidRDefault="0038006C" w:rsidP="0038006C">
      <w:pPr>
        <w:autoSpaceDE w:val="0"/>
        <w:autoSpaceDN w:val="0"/>
        <w:adjustRightInd w:val="0"/>
        <w:spacing w:after="160" w:line="256" w:lineRule="auto"/>
        <w:ind w:firstLine="567"/>
        <w:jc w:val="both"/>
        <w:rPr>
          <w:rFonts w:ascii="Verdana" w:eastAsia="Calibri" w:hAnsi="Verdana"/>
          <w:b/>
          <w:sz w:val="20"/>
        </w:rPr>
      </w:pPr>
      <w:bookmarkStart w:id="2" w:name="_Hlk55915424"/>
      <w:r w:rsidRPr="0038006C">
        <w:rPr>
          <w:rFonts w:ascii="Verdana" w:eastAsia="Calibri" w:hAnsi="Verdana"/>
          <w:b/>
          <w:sz w:val="20"/>
          <w:highlight w:val="cyan"/>
        </w:rPr>
        <w:t>8.2.1.</w:t>
      </w:r>
      <w:r w:rsidRPr="0038006C">
        <w:rPr>
          <w:rFonts w:ascii="Verdana" w:eastAsia="Calibri" w:hAnsi="Verdana"/>
          <w:b/>
          <w:sz w:val="20"/>
        </w:rPr>
        <w:tab/>
        <w:t xml:space="preserve">Декларация по образец за изпълнение </w:t>
      </w:r>
      <w:r w:rsidRPr="0038006C">
        <w:rPr>
          <w:rFonts w:ascii="Verdana" w:eastAsia="Calibri" w:hAnsi="Verdana"/>
          <w:b/>
          <w:sz w:val="20"/>
          <w:lang w:val="ru-RU"/>
        </w:rPr>
        <w:t>на техническите и квалификационни изисквания за извършване ползването на дървесина</w:t>
      </w:r>
      <w:r w:rsidRPr="0038006C">
        <w:rPr>
          <w:rFonts w:ascii="Verdana" w:eastAsia="Calibri" w:hAnsi="Verdana"/>
          <w:b/>
          <w:sz w:val="20"/>
        </w:rPr>
        <w:t xml:space="preserve"> и спазване на безопасни условия на труд - </w:t>
      </w:r>
      <w:r w:rsidRPr="0038006C">
        <w:rPr>
          <w:rFonts w:ascii="Verdana" w:eastAsia="Calibri" w:hAnsi="Verdana"/>
          <w:b/>
          <w:sz w:val="20"/>
          <w:highlight w:val="cyan"/>
        </w:rPr>
        <w:t>Приложение № 3</w:t>
      </w:r>
      <w:r w:rsidRPr="0038006C">
        <w:rPr>
          <w:rFonts w:ascii="Verdana" w:eastAsia="Calibri" w:hAnsi="Verdana"/>
          <w:b/>
          <w:sz w:val="20"/>
        </w:rPr>
        <w:t>;</w:t>
      </w:r>
      <w:bookmarkEnd w:id="2"/>
    </w:p>
    <w:p w:rsidR="0038006C" w:rsidRPr="0038006C" w:rsidRDefault="0038006C" w:rsidP="0038006C">
      <w:pPr>
        <w:numPr>
          <w:ilvl w:val="2"/>
          <w:numId w:val="13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38006C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38006C">
        <w:rPr>
          <w:rFonts w:ascii="Verdana" w:hAnsi="Verdana"/>
          <w:bCs/>
          <w:sz w:val="20"/>
          <w:lang w:val="bg-BG" w:eastAsia="bg-BG"/>
        </w:rPr>
        <w:t>„ИНТЕРНЕТ ПЛАТФОРМАТА НА „ЮЗДП“ ДП, гр. Благоевград”</w:t>
      </w:r>
      <w:r w:rsidRPr="0038006C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38006C">
        <w:rPr>
          <w:rFonts w:ascii="Verdana" w:hAnsi="Verdana"/>
          <w:bCs/>
          <w:sz w:val="20"/>
          <w:shd w:val="clear" w:color="auto" w:fill="FEFEFE"/>
          <w:lang w:val="bg-BG" w:eastAsia="bg-BG"/>
        </w:rPr>
        <w:t xml:space="preserve">. </w:t>
      </w:r>
      <w:r w:rsidRPr="0038006C">
        <w:rPr>
          <w:rFonts w:ascii="Verdana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38006C">
        <w:rPr>
          <w:rFonts w:ascii="Verdana" w:hAnsi="Verdana"/>
          <w:bCs/>
          <w:i/>
          <w:sz w:val="20"/>
          <w:lang w:val="ru-RU" w:eastAsia="bg-BG"/>
        </w:rPr>
        <w:t xml:space="preserve"> </w:t>
      </w:r>
      <w:r w:rsidRPr="0038006C">
        <w:rPr>
          <w:rFonts w:ascii="Verdana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38006C">
        <w:rPr>
          <w:rFonts w:ascii="Verdana" w:hAnsi="Verdana"/>
          <w:bCs/>
          <w:sz w:val="20"/>
          <w:lang w:val="ru-RU" w:eastAsia="bg-BG"/>
        </w:rPr>
        <w:t xml:space="preserve"> на участника-упълномощител.</w:t>
      </w:r>
    </w:p>
    <w:p w:rsidR="0038006C" w:rsidRPr="0038006C" w:rsidRDefault="0038006C" w:rsidP="0038006C">
      <w:pPr>
        <w:ind w:firstLine="556"/>
        <w:contextualSpacing/>
        <w:jc w:val="both"/>
        <w:rPr>
          <w:rFonts w:ascii="Verdana" w:eastAsia="Calibri" w:hAnsi="Verdana"/>
          <w:sz w:val="20"/>
        </w:rPr>
      </w:pPr>
      <w:r w:rsidRPr="0038006C">
        <w:rPr>
          <w:rFonts w:ascii="Verdana" w:eastAsia="Calibri" w:hAnsi="Verdana"/>
          <w:sz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38006C" w:rsidRPr="0038006C" w:rsidRDefault="0038006C" w:rsidP="0038006C">
      <w:pPr>
        <w:numPr>
          <w:ilvl w:val="1"/>
          <w:numId w:val="13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38006C" w:rsidRPr="00D64C51" w:rsidRDefault="0038006C" w:rsidP="0038006C">
      <w:pPr>
        <w:numPr>
          <w:ilvl w:val="1"/>
          <w:numId w:val="13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38006C">
        <w:rPr>
          <w:rFonts w:ascii="Verdana" w:hAnsi="Verdana"/>
          <w:b/>
          <w:sz w:val="20"/>
          <w:lang w:val="bg-BG" w:eastAsia="bg-BG"/>
        </w:rPr>
        <w:t xml:space="preserve">След прилагане/прикачване на изискваните документи участниците </w:t>
      </w:r>
      <w:r w:rsidRPr="00D64C51">
        <w:rPr>
          <w:rFonts w:ascii="Verdana" w:hAnsi="Verdana"/>
          <w:b/>
          <w:sz w:val="20"/>
          <w:lang w:val="bg-BG" w:eastAsia="bg-BG"/>
        </w:rPr>
        <w:t>крип</w:t>
      </w:r>
      <w:r w:rsidR="00D64C51" w:rsidRPr="00D64C51">
        <w:rPr>
          <w:rFonts w:ascii="Verdana" w:hAnsi="Verdana"/>
          <w:b/>
          <w:sz w:val="20"/>
          <w:lang w:val="bg-BG" w:eastAsia="bg-BG"/>
        </w:rPr>
        <w:t>т</w:t>
      </w:r>
      <w:r w:rsidRPr="00D64C51">
        <w:rPr>
          <w:rFonts w:ascii="Verdana" w:hAnsi="Verdana"/>
          <w:b/>
          <w:sz w:val="20"/>
          <w:lang w:val="bg-BG" w:eastAsia="bg-BG"/>
        </w:rPr>
        <w:t>ират</w:t>
      </w:r>
      <w:r w:rsidRPr="00D64C51">
        <w:rPr>
          <w:rFonts w:ascii="Verdana" w:hAnsi="Verdana"/>
          <w:b/>
          <w:bCs/>
          <w:sz w:val="20"/>
          <w:lang w:val="bg-BG" w:eastAsia="bg-BG"/>
        </w:rPr>
        <w:t xml:space="preserve"> своето ц</w:t>
      </w:r>
      <w:r w:rsidRPr="00D64C51">
        <w:rPr>
          <w:rFonts w:ascii="Verdana" w:hAnsi="Verdana"/>
          <w:b/>
          <w:bCs/>
          <w:sz w:val="20"/>
          <w:lang w:val="en-US" w:eastAsia="bg-BG"/>
        </w:rPr>
        <w:t>еново предложение</w:t>
      </w:r>
      <w:r w:rsidRPr="00D64C51">
        <w:rPr>
          <w:rFonts w:ascii="Verdana" w:hAnsi="Verdana"/>
          <w:b/>
          <w:bCs/>
          <w:sz w:val="20"/>
          <w:lang w:val="bg-BG" w:eastAsia="bg-BG"/>
        </w:rPr>
        <w:t xml:space="preserve"> и записват генерирания </w:t>
      </w:r>
      <w:r w:rsidRPr="00D64C51">
        <w:rPr>
          <w:rFonts w:ascii="Verdana" w:hAnsi="Verdana"/>
          <w:b/>
          <w:bCs/>
          <w:sz w:val="20"/>
          <w:lang w:val="bg-BG" w:eastAsia="bg-BG"/>
        </w:rPr>
        <w:lastRenderedPageBreak/>
        <w:t xml:space="preserve">криптоключ, с който в посочения в заповедта времеви интервал се декриптира ценовото предложение. </w:t>
      </w:r>
      <w:r w:rsidRPr="00D64C51">
        <w:rPr>
          <w:rFonts w:ascii="Verdana" w:eastAsia="Calibri" w:hAnsi="Verdana"/>
          <w:b/>
          <w:sz w:val="20"/>
          <w:lang w:val="ru-RU"/>
        </w:rPr>
        <w:t>ЦЕНАТА В ЦЕНОВОТО ПРЕДЛОЖЕНИЕ УЧАСТНИК</w:t>
      </w:r>
      <w:r w:rsidRPr="00D64C51">
        <w:rPr>
          <w:rFonts w:ascii="Verdana" w:eastAsia="Calibri" w:hAnsi="Verdana"/>
          <w:b/>
          <w:sz w:val="20"/>
          <w:lang w:val="bg-BG"/>
        </w:rPr>
        <w:t>ЪТ</w:t>
      </w:r>
      <w:r w:rsidRPr="00D64C51">
        <w:rPr>
          <w:rFonts w:ascii="Verdana" w:eastAsia="Calibri" w:hAnsi="Verdana"/>
          <w:b/>
          <w:sz w:val="20"/>
          <w:lang w:val="ru-RU"/>
        </w:rPr>
        <w:t xml:space="preserve"> ПОСОЧВА В </w:t>
      </w:r>
      <w:r w:rsidRPr="00D64C51">
        <w:rPr>
          <w:rFonts w:ascii="Verdana" w:eastAsia="Calibri" w:hAnsi="Verdana"/>
          <w:b/>
          <w:sz w:val="20"/>
          <w:u w:val="single"/>
          <w:lang w:val="ru-RU"/>
        </w:rPr>
        <w:t>ЕВРО без ДДС.</w:t>
      </w:r>
    </w:p>
    <w:p w:rsidR="0038006C" w:rsidRPr="00D64C51" w:rsidRDefault="0038006C" w:rsidP="0038006C">
      <w:pPr>
        <w:tabs>
          <w:tab w:val="left" w:pos="0"/>
        </w:tabs>
        <w:ind w:firstLine="556"/>
        <w:jc w:val="both"/>
        <w:rPr>
          <w:rFonts w:ascii="Verdana" w:hAnsi="Verdana"/>
          <w:sz w:val="20"/>
          <w:lang w:val="ru-RU" w:eastAsia="bg-BG"/>
        </w:rPr>
      </w:pPr>
    </w:p>
    <w:p w:rsidR="0038006C" w:rsidRPr="0038006C" w:rsidRDefault="0038006C" w:rsidP="0038006C">
      <w:pPr>
        <w:numPr>
          <w:ilvl w:val="1"/>
          <w:numId w:val="13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r w:rsidRPr="00D64C51">
        <w:rPr>
          <w:rFonts w:ascii="Verdana" w:hAnsi="Verdana"/>
          <w:b/>
          <w:sz w:val="20"/>
          <w:lang w:val="bg-BG" w:eastAsia="bg-BG"/>
        </w:rPr>
        <w:t xml:space="preserve">СРОКЪТ </w:t>
      </w:r>
      <w:r w:rsidRPr="00D64C51">
        <w:rPr>
          <w:rFonts w:ascii="Verdana" w:hAnsi="Verdana"/>
          <w:b/>
          <w:bCs/>
          <w:sz w:val="20"/>
          <w:lang w:val="bg-BG" w:eastAsia="bg-BG"/>
        </w:rPr>
        <w:t>за регистрация,</w:t>
      </w:r>
      <w:r w:rsidRPr="00D64C51">
        <w:rPr>
          <w:rFonts w:ascii="Verdana" w:hAnsi="Verdana"/>
          <w:sz w:val="20"/>
          <w:lang w:val="bg-BG" w:eastAsia="bg-BG"/>
        </w:rPr>
        <w:t xml:space="preserve"> </w:t>
      </w:r>
      <w:r w:rsidRPr="00D64C51">
        <w:rPr>
          <w:rFonts w:ascii="Verdana" w:hAnsi="Verdana"/>
          <w:b/>
          <w:sz w:val="20"/>
          <w:lang w:val="bg-BG" w:eastAsia="bg-BG"/>
        </w:rPr>
        <w:t>за подаване на документи за участие и крип</w:t>
      </w:r>
      <w:r w:rsidR="00D64C51" w:rsidRPr="00D64C51">
        <w:rPr>
          <w:rFonts w:ascii="Verdana" w:hAnsi="Verdana"/>
          <w:b/>
          <w:sz w:val="20"/>
          <w:lang w:val="bg-BG" w:eastAsia="bg-BG"/>
        </w:rPr>
        <w:t>т</w:t>
      </w:r>
      <w:r w:rsidRPr="00D64C51">
        <w:rPr>
          <w:rFonts w:ascii="Verdana" w:hAnsi="Verdana"/>
          <w:b/>
          <w:sz w:val="20"/>
          <w:lang w:val="bg-BG" w:eastAsia="bg-BG"/>
        </w:rPr>
        <w:t xml:space="preserve">иране на </w:t>
      </w:r>
      <w:r w:rsidRPr="00D64C51">
        <w:rPr>
          <w:rFonts w:ascii="Verdana" w:hAnsi="Verdana"/>
          <w:b/>
          <w:bCs/>
          <w:sz w:val="20"/>
          <w:lang w:val="bg-BG" w:eastAsia="bg-BG"/>
        </w:rPr>
        <w:t>ц</w:t>
      </w:r>
      <w:r w:rsidRPr="00D64C51">
        <w:rPr>
          <w:rFonts w:ascii="Verdana" w:hAnsi="Verdana"/>
          <w:b/>
          <w:bCs/>
          <w:sz w:val="20"/>
          <w:lang w:val="en-US" w:eastAsia="bg-BG"/>
        </w:rPr>
        <w:t>еново</w:t>
      </w:r>
      <w:r w:rsidRPr="00D64C51">
        <w:rPr>
          <w:rFonts w:ascii="Verdana" w:hAnsi="Verdana"/>
          <w:b/>
          <w:bCs/>
          <w:sz w:val="20"/>
          <w:lang w:val="bg-BG" w:eastAsia="bg-BG"/>
        </w:rPr>
        <w:t>то</w:t>
      </w:r>
      <w:r w:rsidRPr="00D64C51">
        <w:rPr>
          <w:rFonts w:ascii="Verdana" w:hAnsi="Verdana"/>
          <w:b/>
          <w:bCs/>
          <w:sz w:val="20"/>
          <w:lang w:val="en-US" w:eastAsia="bg-BG"/>
        </w:rPr>
        <w:t xml:space="preserve"> предложение</w:t>
      </w:r>
      <w:r w:rsidRPr="0038006C">
        <w:rPr>
          <w:rFonts w:ascii="Verdana" w:hAnsi="Verdana"/>
          <w:b/>
          <w:sz w:val="20"/>
          <w:lang w:val="bg-BG" w:eastAsia="bg-BG"/>
        </w:rPr>
        <w:t xml:space="preserve"> за електронния търг е:</w:t>
      </w:r>
    </w:p>
    <w:p w:rsidR="0038006C" w:rsidRPr="0038006C" w:rsidRDefault="0038006C" w:rsidP="0038006C">
      <w:pPr>
        <w:numPr>
          <w:ilvl w:val="0"/>
          <w:numId w:val="14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bookmarkStart w:id="3" w:name="_Hlk23856839"/>
      <w:r w:rsidRPr="0038006C">
        <w:rPr>
          <w:rFonts w:ascii="Verdana" w:hAnsi="Verdana"/>
          <w:b/>
          <w:sz w:val="20"/>
          <w:lang w:val="bg-BG" w:eastAsia="bg-BG"/>
        </w:rPr>
        <w:t xml:space="preserve">до 23,59 часа на </w:t>
      </w:r>
      <w:r w:rsidR="00660F56">
        <w:rPr>
          <w:rFonts w:ascii="Verdana" w:hAnsi="Verdana"/>
          <w:b/>
          <w:sz w:val="20"/>
          <w:lang w:val="bg-BG" w:eastAsia="bg-BG"/>
        </w:rPr>
        <w:t>22.09.2026</w:t>
      </w:r>
      <w:r w:rsidRPr="0038006C">
        <w:rPr>
          <w:rFonts w:ascii="Verdana" w:hAnsi="Verdana"/>
          <w:b/>
          <w:sz w:val="20"/>
          <w:lang w:val="bg-BG" w:eastAsia="bg-BG"/>
        </w:rPr>
        <w:t xml:space="preserve"> год.</w:t>
      </w:r>
    </w:p>
    <w:p w:rsidR="0038006C" w:rsidRPr="0038006C" w:rsidRDefault="0038006C" w:rsidP="0038006C">
      <w:pPr>
        <w:tabs>
          <w:tab w:val="left" w:pos="0"/>
        </w:tabs>
        <w:ind w:firstLine="567"/>
        <w:jc w:val="both"/>
        <w:rPr>
          <w:rFonts w:ascii="Verdana" w:hAnsi="Verdana"/>
          <w:sz w:val="20"/>
          <w:lang w:val="bg-BG" w:eastAsia="bg-BG"/>
        </w:rPr>
      </w:pPr>
    </w:p>
    <w:bookmarkEnd w:id="3"/>
    <w:p w:rsidR="0038006C" w:rsidRPr="0038006C" w:rsidRDefault="0038006C" w:rsidP="0038006C">
      <w:pPr>
        <w:numPr>
          <w:ilvl w:val="0"/>
          <w:numId w:val="15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bCs/>
          <w:sz w:val="20"/>
          <w:lang w:val="bg-BG" w:eastAsia="bg-BG"/>
        </w:rPr>
      </w:pPr>
      <w:r w:rsidRPr="0038006C">
        <w:rPr>
          <w:rFonts w:ascii="Verdana" w:hAnsi="Verdana"/>
          <w:b/>
          <w:bCs/>
          <w:sz w:val="20"/>
          <w:lang w:val="bg-BG" w:eastAsia="bg-BG"/>
        </w:rPr>
        <w:t>Процедурата да се проведе при спазване на следния ред:</w:t>
      </w:r>
    </w:p>
    <w:p w:rsidR="0038006C" w:rsidRPr="0038006C" w:rsidRDefault="0038006C" w:rsidP="0038006C">
      <w:pPr>
        <w:numPr>
          <w:ilvl w:val="1"/>
          <w:numId w:val="15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38006C">
        <w:rPr>
          <w:rFonts w:ascii="Verdana" w:hAnsi="Verdana"/>
          <w:sz w:val="20"/>
          <w:lang w:val="bg-BG" w:eastAsia="bg-BG"/>
        </w:rPr>
        <w:t xml:space="preserve">Комисията, назначена от </w:t>
      </w:r>
      <w:r w:rsidRPr="0038006C">
        <w:rPr>
          <w:rFonts w:ascii="Verdana" w:hAnsi="Verdana"/>
          <w:sz w:val="20"/>
          <w:lang w:val="x-none" w:eastAsia="bg-BG"/>
        </w:rPr>
        <w:t>органът, открил процедурата</w:t>
      </w:r>
      <w:r w:rsidRPr="0038006C">
        <w:rPr>
          <w:rFonts w:ascii="Verdana" w:hAnsi="Verdana"/>
          <w:sz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38006C" w:rsidRPr="0038006C" w:rsidRDefault="0038006C" w:rsidP="0038006C">
      <w:pPr>
        <w:numPr>
          <w:ilvl w:val="1"/>
          <w:numId w:val="15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38006C">
        <w:rPr>
          <w:rFonts w:ascii="Verdana" w:hAnsi="Verdana"/>
          <w:sz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38006C" w:rsidRPr="0038006C" w:rsidRDefault="0038006C" w:rsidP="0038006C">
      <w:pPr>
        <w:numPr>
          <w:ilvl w:val="1"/>
          <w:numId w:val="15"/>
        </w:numPr>
        <w:spacing w:after="160" w:line="256" w:lineRule="auto"/>
        <w:ind w:left="0" w:firstLine="567"/>
        <w:jc w:val="both"/>
        <w:rPr>
          <w:rFonts w:ascii="Verdana" w:hAnsi="Verdana"/>
          <w:b/>
          <w:bCs/>
          <w:sz w:val="20"/>
          <w:lang w:val="bg-BG" w:eastAsia="en-GB"/>
        </w:rPr>
      </w:pPr>
      <w:r w:rsidRPr="0038006C">
        <w:rPr>
          <w:rFonts w:ascii="Verdana" w:hAnsi="Verdana"/>
          <w:sz w:val="20"/>
          <w:lang w:val="bg-BG" w:eastAsia="en-GB"/>
        </w:rPr>
        <w:t xml:space="preserve"> </w:t>
      </w:r>
      <w:r w:rsidRPr="0038006C">
        <w:rPr>
          <w:rFonts w:ascii="Verdana" w:hAnsi="Verdana"/>
          <w:b/>
          <w:bCs/>
          <w:sz w:val="20"/>
          <w:lang w:val="bg-BG" w:eastAsia="en-GB"/>
        </w:rPr>
        <w:t>Комисията отстранява от участие в търга участник:</w:t>
      </w:r>
    </w:p>
    <w:p w:rsidR="0038006C" w:rsidRPr="0038006C" w:rsidRDefault="0038006C" w:rsidP="0038006C">
      <w:pPr>
        <w:numPr>
          <w:ilvl w:val="0"/>
          <w:numId w:val="14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38006C" w:rsidRPr="0038006C" w:rsidRDefault="0038006C" w:rsidP="0038006C">
      <w:pPr>
        <w:numPr>
          <w:ilvl w:val="0"/>
          <w:numId w:val="14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 xml:space="preserve">за когото </w:t>
      </w:r>
      <w:r w:rsidRPr="0038006C">
        <w:rPr>
          <w:rFonts w:ascii="Verdana" w:hAnsi="Verdana"/>
          <w:color w:val="000000"/>
          <w:sz w:val="20"/>
          <w:lang w:val="bg-BG" w:eastAsia="en-GB"/>
        </w:rPr>
        <w:t>се установи невярно деклариране на обстоятелство</w:t>
      </w:r>
      <w:r w:rsidRPr="0038006C">
        <w:rPr>
          <w:rFonts w:ascii="Verdana" w:hAnsi="Verdana"/>
          <w:sz w:val="20"/>
          <w:lang w:val="bg-BG" w:eastAsia="bg-BG"/>
        </w:rPr>
        <w:t xml:space="preserve"> по чл. 18, ал. 1, т. 3 от </w:t>
      </w:r>
      <w:r w:rsidRPr="0038006C">
        <w:rPr>
          <w:rFonts w:ascii="Verdana" w:hAnsi="Verdana"/>
          <w:sz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38006C">
        <w:rPr>
          <w:rFonts w:ascii="Verdana" w:hAnsi="Verdana"/>
          <w:sz w:val="20"/>
          <w:lang w:val="bg-BG" w:eastAsia="bg-BG"/>
        </w:rPr>
        <w:t>.</w:t>
      </w:r>
    </w:p>
    <w:p w:rsidR="0038006C" w:rsidRPr="0038006C" w:rsidRDefault="0038006C" w:rsidP="0038006C">
      <w:pPr>
        <w:numPr>
          <w:ilvl w:val="0"/>
          <w:numId w:val="14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38006C" w:rsidRPr="00D64C51" w:rsidRDefault="0038006C" w:rsidP="0038006C">
      <w:pPr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en-GB"/>
        </w:rPr>
        <w:t>-</w:t>
      </w:r>
      <w:r w:rsidRPr="0038006C">
        <w:rPr>
          <w:rFonts w:ascii="Verdana" w:hAnsi="Verdana"/>
          <w:sz w:val="20"/>
          <w:lang w:val="bg-BG" w:eastAsia="en-GB"/>
        </w:rPr>
        <w:tab/>
        <w:t xml:space="preserve">за когото не са </w:t>
      </w:r>
      <w:r w:rsidRPr="00D64C51">
        <w:rPr>
          <w:rFonts w:ascii="Verdana" w:hAnsi="Verdana"/>
          <w:sz w:val="20"/>
          <w:lang w:val="bg-BG" w:eastAsia="en-GB"/>
        </w:rPr>
        <w:t>налице </w:t>
      </w:r>
      <w:r w:rsidRPr="00D64C51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D64C51">
        <w:rPr>
          <w:rFonts w:ascii="Verdana" w:hAnsi="Verdana"/>
          <w:sz w:val="20"/>
          <w:lang w:val="bg-BG" w:eastAsia="en-GB"/>
        </w:rPr>
        <w:t> за допустимост;</w:t>
      </w:r>
    </w:p>
    <w:p w:rsidR="0038006C" w:rsidRPr="00D64C51" w:rsidRDefault="0038006C" w:rsidP="0038006C">
      <w:pPr>
        <w:spacing w:after="160" w:line="256" w:lineRule="auto"/>
        <w:ind w:firstLine="708"/>
        <w:jc w:val="both"/>
        <w:rPr>
          <w:rFonts w:ascii="Verdana" w:eastAsia="Calibri" w:hAnsi="Verdana"/>
          <w:b/>
          <w:bCs/>
          <w:sz w:val="20"/>
          <w:lang w:eastAsia="en-GB"/>
        </w:rPr>
      </w:pPr>
      <w:r w:rsidRPr="00D64C51">
        <w:rPr>
          <w:rFonts w:ascii="Verdana" w:hAnsi="Verdana"/>
          <w:sz w:val="20"/>
          <w:lang w:val="bg-BG" w:eastAsia="en-GB"/>
        </w:rPr>
        <w:t>9.4.</w:t>
      </w:r>
      <w:r w:rsidRPr="00D64C51">
        <w:rPr>
          <w:rFonts w:ascii="Verdana" w:hAnsi="Verdana"/>
          <w:sz w:val="20"/>
          <w:lang w:val="bg-BG" w:eastAsia="en-GB"/>
        </w:rPr>
        <w:tab/>
      </w:r>
      <w:r w:rsidRPr="00D64C51">
        <w:rPr>
          <w:rFonts w:ascii="Verdana" w:eastAsia="Calibri" w:hAnsi="Verdana"/>
          <w:sz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Pr="00D64C51">
          <w:rPr>
            <w:rFonts w:ascii="Verdana" w:eastAsia="Calibri" w:hAnsi="Verdana"/>
            <w:color w:val="0000FF"/>
            <w:sz w:val="20"/>
            <w:u w:val="single"/>
            <w:lang w:eastAsia="en-GB"/>
          </w:rPr>
          <w:t>чл. 74в, ал. 5</w:t>
        </w:r>
      </w:hyperlink>
      <w:r w:rsidRPr="00D64C51">
        <w:rPr>
          <w:rFonts w:ascii="Verdana" w:eastAsia="Calibri" w:hAnsi="Verdana"/>
          <w:sz w:val="20"/>
          <w:lang w:eastAsia="en-GB"/>
        </w:rPr>
        <w:t xml:space="preserve">  </w:t>
      </w:r>
      <w:r w:rsidRPr="00D64C51">
        <w:rPr>
          <w:rFonts w:ascii="Verdana" w:eastAsia="Calibri" w:hAnsi="Verdana"/>
          <w:b/>
          <w:bCs/>
          <w:sz w:val="20"/>
          <w:lang w:eastAsia="en-GB"/>
        </w:rPr>
        <w:t>от НУРВИДГТ</w:t>
      </w:r>
      <w:r w:rsidRPr="00D64C51">
        <w:rPr>
          <w:rFonts w:ascii="Verdana" w:eastAsia="Calibri" w:hAnsi="Verdana"/>
          <w:sz w:val="20"/>
          <w:lang w:eastAsia="en-GB"/>
        </w:rPr>
        <w:t xml:space="preserve">, </w:t>
      </w:r>
      <w:r w:rsidRPr="00D64C51">
        <w:rPr>
          <w:rFonts w:ascii="Verdana" w:eastAsia="Calibri" w:hAnsi="Verdana"/>
          <w:b/>
          <w:bCs/>
          <w:sz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D64C51">
        <w:rPr>
          <w:rFonts w:ascii="Verdana" w:eastAsia="Calibri" w:hAnsi="Verdana"/>
          <w:b/>
          <w:bCs/>
          <w:sz w:val="20"/>
        </w:rPr>
        <w:t>УИК/</w:t>
      </w:r>
      <w:r w:rsidRPr="00D64C51">
        <w:rPr>
          <w:rFonts w:ascii="Verdana" w:eastAsia="Calibri" w:hAnsi="Verdana"/>
          <w:b/>
          <w:bCs/>
          <w:sz w:val="20"/>
          <w:lang w:eastAsia="en-GB"/>
        </w:rPr>
        <w:t>, който им осигурява достъп до следващия етап на електронния търг.</w:t>
      </w:r>
    </w:p>
    <w:p w:rsidR="0038006C" w:rsidRPr="00D64C51" w:rsidRDefault="0038006C" w:rsidP="0038006C">
      <w:pPr>
        <w:spacing w:after="160" w:line="256" w:lineRule="auto"/>
        <w:ind w:firstLine="708"/>
        <w:rPr>
          <w:rFonts w:ascii="Verdana" w:eastAsia="Calibri" w:hAnsi="Verdana"/>
          <w:b/>
          <w:bCs/>
          <w:sz w:val="20"/>
          <w:lang w:eastAsia="en-GB"/>
        </w:rPr>
      </w:pPr>
    </w:p>
    <w:p w:rsidR="0038006C" w:rsidRPr="00D64C51" w:rsidRDefault="0038006C" w:rsidP="0038006C">
      <w:pPr>
        <w:ind w:firstLine="567"/>
        <w:jc w:val="both"/>
        <w:rPr>
          <w:rFonts w:ascii="Verdana" w:hAnsi="Verdana"/>
          <w:sz w:val="20"/>
          <w:lang w:val="bg-BG" w:eastAsia="en-GB"/>
        </w:rPr>
      </w:pPr>
      <w:r w:rsidRPr="00D64C51">
        <w:rPr>
          <w:rFonts w:ascii="Verdana" w:eastAsia="Calibri" w:hAnsi="Verdana"/>
          <w:b/>
          <w:bCs/>
          <w:sz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38006C" w:rsidRPr="00D64C51" w:rsidRDefault="0038006C" w:rsidP="0038006C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38006C" w:rsidRPr="00D64C51" w:rsidRDefault="0038006C" w:rsidP="0038006C">
      <w:pPr>
        <w:ind w:left="1134"/>
        <w:jc w:val="both"/>
        <w:rPr>
          <w:rFonts w:ascii="Verdana" w:hAnsi="Verdana"/>
          <w:b/>
          <w:i/>
          <w:iCs/>
          <w:sz w:val="20"/>
          <w:lang w:val="bg-BG" w:eastAsia="bg-BG"/>
        </w:rPr>
      </w:pPr>
    </w:p>
    <w:p w:rsidR="0038006C" w:rsidRPr="00D64C51" w:rsidRDefault="0038006C" w:rsidP="0038006C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b/>
          <w:i/>
          <w:iCs/>
          <w:sz w:val="20"/>
          <w:lang w:val="bg-BG" w:eastAsia="bg-BG"/>
        </w:rPr>
      </w:pPr>
      <w:r w:rsidRPr="00D64C51">
        <w:rPr>
          <w:rFonts w:ascii="Verdana" w:hAnsi="Verdana"/>
          <w:b/>
          <w:i/>
          <w:sz w:val="20"/>
          <w:lang w:val="bg-BG" w:eastAsia="bg-BG"/>
        </w:rPr>
        <w:t>Редът за</w:t>
      </w:r>
      <w:r w:rsidRPr="00D64C51">
        <w:rPr>
          <w:rFonts w:ascii="Verdana" w:hAnsi="Verdana"/>
          <w:b/>
          <w:i/>
          <w:iCs/>
          <w:sz w:val="20"/>
          <w:lang w:val="bg-BG" w:eastAsia="bg-BG"/>
        </w:rPr>
        <w:t xml:space="preserve"> провеждане на електронния таен търг </w:t>
      </w:r>
      <w:r w:rsidRPr="00D64C51">
        <w:rPr>
          <w:rFonts w:ascii="Verdana" w:eastAsia="Calibri" w:hAnsi="Verdana" w:cs="CIDFont+F2"/>
          <w:b/>
          <w:i/>
          <w:sz w:val="20"/>
          <w:lang w:val="bg-BG" w:eastAsia="bg-BG"/>
        </w:rPr>
        <w:t>с еднократно ценово предложение</w:t>
      </w:r>
      <w:r w:rsidRPr="00D64C51">
        <w:rPr>
          <w:rFonts w:ascii="Verdana" w:hAnsi="Verdana"/>
          <w:b/>
          <w:i/>
          <w:iCs/>
          <w:sz w:val="20"/>
          <w:lang w:val="bg-BG" w:eastAsia="bg-BG"/>
        </w:rPr>
        <w:t xml:space="preserve"> е следният:</w:t>
      </w:r>
    </w:p>
    <w:p w:rsidR="0038006C" w:rsidRPr="00D64C51" w:rsidRDefault="0038006C" w:rsidP="0038006C">
      <w:pPr>
        <w:ind w:firstLine="567"/>
        <w:jc w:val="both"/>
        <w:rPr>
          <w:rFonts w:ascii="Verdana" w:hAnsi="Verdana"/>
          <w:sz w:val="20"/>
          <w:lang w:val="bg-BG" w:eastAsia="en-GB"/>
        </w:rPr>
      </w:pPr>
    </w:p>
    <w:p w:rsidR="0038006C" w:rsidRPr="00D64C51" w:rsidRDefault="0038006C" w:rsidP="0038006C">
      <w:pPr>
        <w:numPr>
          <w:ilvl w:val="2"/>
          <w:numId w:val="16"/>
        </w:numPr>
        <w:spacing w:after="160" w:line="256" w:lineRule="auto"/>
        <w:ind w:left="0"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D64C51">
        <w:rPr>
          <w:rFonts w:ascii="Verdana" w:eastAsia="Calibri" w:hAnsi="Verdana" w:cs="CIDFont+F2"/>
          <w:sz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660F56" w:rsidRPr="00D64C51">
        <w:rPr>
          <w:rFonts w:ascii="Verdana" w:eastAsia="Calibri" w:hAnsi="Verdana" w:cs="CIDFont+F2"/>
          <w:sz w:val="20"/>
          <w:lang w:val="bg-BG" w:eastAsia="bg-BG"/>
        </w:rPr>
        <w:t>12:30</w:t>
      </w:r>
      <w:r w:rsidRPr="00D64C51">
        <w:rPr>
          <w:rFonts w:ascii="Verdana" w:eastAsia="Calibri" w:hAnsi="Verdana" w:cs="CIDFont+F2"/>
          <w:sz w:val="20"/>
          <w:lang w:val="bg-BG" w:eastAsia="bg-BG"/>
        </w:rPr>
        <w:t xml:space="preserve">ч. до </w:t>
      </w:r>
      <w:r w:rsidR="00660F56" w:rsidRPr="00D64C51">
        <w:rPr>
          <w:rFonts w:ascii="Verdana" w:eastAsia="Calibri" w:hAnsi="Verdana" w:cs="CIDFont+F2"/>
          <w:sz w:val="20"/>
          <w:lang w:val="bg-BG" w:eastAsia="bg-BG"/>
        </w:rPr>
        <w:t>13:30</w:t>
      </w:r>
      <w:r w:rsidRPr="00D64C51">
        <w:rPr>
          <w:rFonts w:ascii="Verdana" w:eastAsia="Calibri" w:hAnsi="Verdana" w:cs="CIDFont+F2"/>
          <w:sz w:val="20"/>
          <w:lang w:val="bg-BG" w:eastAsia="bg-BG"/>
        </w:rPr>
        <w:t xml:space="preserve">ч. на дата </w:t>
      </w:r>
      <w:r w:rsidR="00660F56" w:rsidRPr="00D64C51">
        <w:rPr>
          <w:rFonts w:ascii="Verdana" w:eastAsia="Calibri" w:hAnsi="Verdana" w:cs="CIDFont+F2"/>
          <w:sz w:val="20"/>
          <w:lang w:val="bg-BG" w:eastAsia="bg-BG"/>
        </w:rPr>
        <w:t>24.09.2026</w:t>
      </w:r>
      <w:r w:rsidRPr="00D64C51">
        <w:rPr>
          <w:rFonts w:ascii="Verdana" w:eastAsia="Calibri" w:hAnsi="Verdana" w:cs="CIDFont+F2"/>
          <w:sz w:val="20"/>
          <w:lang w:val="bg-BG" w:eastAsia="bg-BG"/>
        </w:rPr>
        <w:t xml:space="preserve"> г. </w:t>
      </w:r>
      <w:r w:rsidRPr="00D64C51">
        <w:rPr>
          <w:rFonts w:ascii="Verdana" w:hAnsi="Verdana"/>
          <w:sz w:val="20"/>
          <w:lang w:val="bg-BG"/>
        </w:rPr>
        <w:t xml:space="preserve">или </w:t>
      </w:r>
      <w:r w:rsidRPr="00D64C51">
        <w:rPr>
          <w:rFonts w:ascii="Verdana" w:eastAsia="Calibri" w:hAnsi="Verdana"/>
          <w:sz w:val="20"/>
          <w:lang w:eastAsia="en-GB"/>
        </w:rPr>
        <w:t xml:space="preserve">от </w:t>
      </w:r>
      <w:r w:rsidR="00660F56" w:rsidRPr="00D64C51">
        <w:rPr>
          <w:rFonts w:ascii="Verdana" w:eastAsia="Calibri" w:hAnsi="Verdana"/>
          <w:bCs/>
          <w:sz w:val="20"/>
        </w:rPr>
        <w:t>12:30</w:t>
      </w:r>
      <w:r w:rsidRPr="00D64C51">
        <w:rPr>
          <w:rFonts w:ascii="Verdana" w:eastAsia="Calibri" w:hAnsi="Verdana"/>
          <w:bCs/>
          <w:sz w:val="20"/>
        </w:rPr>
        <w:t xml:space="preserve">ч. до </w:t>
      </w:r>
      <w:r w:rsidR="00660F56" w:rsidRPr="00D64C51">
        <w:rPr>
          <w:rFonts w:ascii="Verdana" w:eastAsia="Calibri" w:hAnsi="Verdana"/>
          <w:bCs/>
          <w:sz w:val="20"/>
        </w:rPr>
        <w:t>13:30</w:t>
      </w:r>
      <w:r w:rsidRPr="00D64C51">
        <w:rPr>
          <w:rFonts w:ascii="Verdana" w:eastAsia="Calibri" w:hAnsi="Verdana"/>
          <w:bCs/>
          <w:sz w:val="20"/>
        </w:rPr>
        <w:t xml:space="preserve">ч. на дата </w:t>
      </w:r>
      <w:r w:rsidR="00660F56" w:rsidRPr="00D64C51">
        <w:rPr>
          <w:rFonts w:ascii="Verdana" w:eastAsia="Calibri" w:hAnsi="Verdana"/>
          <w:bCs/>
          <w:sz w:val="20"/>
        </w:rPr>
        <w:t>28.09.2026</w:t>
      </w:r>
      <w:r w:rsidRPr="00D64C51">
        <w:rPr>
          <w:rFonts w:ascii="Verdana" w:eastAsia="Calibri" w:hAnsi="Verdana"/>
          <w:sz w:val="20"/>
        </w:rPr>
        <w:t xml:space="preserve"> </w:t>
      </w:r>
      <w:r w:rsidRPr="00D64C51">
        <w:rPr>
          <w:rFonts w:ascii="Verdana" w:eastAsia="Calibri" w:hAnsi="Verdana"/>
          <w:bCs/>
          <w:sz w:val="20"/>
        </w:rPr>
        <w:t>г</w:t>
      </w:r>
      <w:r w:rsidRPr="00D64C51">
        <w:rPr>
          <w:rFonts w:ascii="Verdana" w:eastAsia="Calibri" w:hAnsi="Verdana"/>
          <w:sz w:val="20"/>
        </w:rPr>
        <w:t>.</w:t>
      </w:r>
      <w:r w:rsidRPr="00D64C51">
        <w:rPr>
          <w:rFonts w:ascii="Verdana" w:eastAsia="Calibri" w:hAnsi="Verdana"/>
          <w:sz w:val="20"/>
          <w:lang w:val="bg-BG"/>
        </w:rPr>
        <w:t xml:space="preserve"> в случай на </w:t>
      </w:r>
      <w:r w:rsidRPr="00D64C51">
        <w:rPr>
          <w:rFonts w:ascii="Verdana" w:eastAsia="Calibri" w:hAnsi="Verdana"/>
          <w:bCs/>
          <w:sz w:val="20"/>
          <w:lang w:eastAsia="en-GB"/>
        </w:rPr>
        <w:t>възникване на технически проблем</w:t>
      </w:r>
      <w:r w:rsidRPr="00D64C51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D64C51">
        <w:rPr>
          <w:rFonts w:ascii="Verdana" w:eastAsia="Calibri" w:hAnsi="Verdana"/>
          <w:sz w:val="20"/>
          <w:lang w:val="bg-BG" w:eastAsia="en-GB"/>
        </w:rPr>
        <w:t xml:space="preserve"> за дата </w:t>
      </w:r>
      <w:r w:rsidR="00660F56" w:rsidRPr="00D64C51">
        <w:rPr>
          <w:rFonts w:ascii="Verdana" w:hAnsi="Verdana"/>
          <w:bCs/>
          <w:sz w:val="20"/>
          <w:lang w:val="bg-BG"/>
        </w:rPr>
        <w:t>24.09.2026</w:t>
      </w:r>
      <w:r w:rsidRPr="00D64C51">
        <w:rPr>
          <w:rFonts w:ascii="Verdana" w:hAnsi="Verdana"/>
          <w:bCs/>
          <w:sz w:val="20"/>
          <w:lang w:val="bg-BG"/>
        </w:rPr>
        <w:t>г.</w:t>
      </w:r>
    </w:p>
    <w:p w:rsidR="0038006C" w:rsidRPr="00D64C51" w:rsidRDefault="0038006C" w:rsidP="0038006C">
      <w:pPr>
        <w:numPr>
          <w:ilvl w:val="2"/>
          <w:numId w:val="16"/>
        </w:numPr>
        <w:spacing w:after="160" w:line="256" w:lineRule="auto"/>
        <w:ind w:left="0" w:firstLine="621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D64C51">
        <w:rPr>
          <w:rFonts w:ascii="Verdana" w:eastAsia="Calibri" w:hAnsi="Verdana" w:cs="CIDFont+F2"/>
          <w:sz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D64C51">
        <w:rPr>
          <w:rFonts w:ascii="Verdana" w:eastAsia="Calibri" w:hAnsi="Verdana" w:cs="CIDFont+F2"/>
          <w:b/>
          <w:sz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8006C" w:rsidRPr="00D64C51" w:rsidRDefault="0038006C" w:rsidP="0038006C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D64C51">
        <w:rPr>
          <w:rFonts w:ascii="Verdana" w:eastAsia="Calibri" w:hAnsi="Verdana" w:cs="CIDFont+F2"/>
          <w:sz w:val="20"/>
          <w:lang w:val="bg-BG" w:eastAsia="bg-BG"/>
        </w:rPr>
        <w:t>9.5.3</w:t>
      </w:r>
      <w:r w:rsidRPr="00D64C51">
        <w:rPr>
          <w:rFonts w:ascii="Verdana" w:eastAsia="Calibri" w:hAnsi="Verdana" w:cs="CIDFont+F2"/>
          <w:sz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38006C" w:rsidRPr="00D64C51" w:rsidRDefault="0038006C" w:rsidP="0038006C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D64C51">
        <w:rPr>
          <w:rFonts w:ascii="Verdana" w:eastAsia="Calibri" w:hAnsi="Verdana" w:cs="CIDFont+F2"/>
          <w:sz w:val="20"/>
          <w:lang w:val="bg-BG" w:eastAsia="bg-BG"/>
        </w:rPr>
        <w:lastRenderedPageBreak/>
        <w:t>9.5.4.</w:t>
      </w:r>
      <w:r w:rsidRPr="00D64C51">
        <w:rPr>
          <w:rFonts w:ascii="Verdana" w:eastAsia="Calibri" w:hAnsi="Verdana" w:cs="CIDFont+F2"/>
          <w:sz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8006C" w:rsidRPr="00D64C51" w:rsidRDefault="0038006C" w:rsidP="0038006C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D64C51">
        <w:rPr>
          <w:rFonts w:ascii="Verdana" w:eastAsia="Calibri" w:hAnsi="Verdana" w:cs="CIDFont+F2"/>
          <w:sz w:val="20"/>
          <w:lang w:val="bg-BG" w:eastAsia="bg-BG"/>
        </w:rPr>
        <w:t>9.5.5.</w:t>
      </w:r>
      <w:r w:rsidRPr="00D64C51">
        <w:rPr>
          <w:rFonts w:ascii="Verdana" w:eastAsia="Calibri" w:hAnsi="Verdana" w:cs="CIDFont+F2"/>
          <w:sz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38006C" w:rsidRPr="00D64C51" w:rsidRDefault="0038006C" w:rsidP="0038006C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D64C51">
        <w:rPr>
          <w:rFonts w:ascii="Verdana" w:eastAsia="Calibri" w:hAnsi="Verdana" w:cs="CIDFont+F2"/>
          <w:sz w:val="20"/>
          <w:lang w:val="bg-BG" w:eastAsia="bg-BG"/>
        </w:rPr>
        <w:t>9.5.6.</w:t>
      </w:r>
      <w:r w:rsidRPr="00D64C51">
        <w:rPr>
          <w:rFonts w:ascii="Verdana" w:eastAsia="Calibri" w:hAnsi="Verdana" w:cs="CIDFont+F2"/>
          <w:sz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38006C" w:rsidRPr="0038006C" w:rsidRDefault="0038006C" w:rsidP="0038006C">
      <w:pPr>
        <w:ind w:firstLine="567"/>
        <w:jc w:val="both"/>
        <w:rPr>
          <w:rFonts w:ascii="Verdana" w:hAnsi="Verdana"/>
          <w:i/>
          <w:iCs/>
          <w:sz w:val="20"/>
          <w:lang w:val="en-US" w:eastAsia="bg-BG"/>
        </w:rPr>
      </w:pPr>
      <w:r w:rsidRPr="00D64C51">
        <w:rPr>
          <w:rFonts w:ascii="Verdana" w:eastAsia="Calibri" w:hAnsi="Verdana" w:cs="CIDFont+F2"/>
          <w:sz w:val="20"/>
          <w:lang w:val="en-US" w:eastAsia="bg-BG"/>
        </w:rPr>
        <w:t>9.5.7.</w:t>
      </w:r>
      <w:r w:rsidRPr="00D64C51">
        <w:rPr>
          <w:rFonts w:ascii="Verdana" w:eastAsia="Calibri" w:hAnsi="Verdana" w:cs="CIDFont+F2"/>
          <w:sz w:val="20"/>
          <w:lang w:val="en-US" w:eastAsia="bg-BG"/>
        </w:rPr>
        <w:tab/>
      </w:r>
      <w:r w:rsidRPr="00D64C51">
        <w:rPr>
          <w:rFonts w:ascii="Verdana" w:eastAsia="Calibri" w:hAnsi="Verdana" w:cs="CIDFont+F2"/>
          <w:sz w:val="20"/>
          <w:lang w:val="bg-BG" w:eastAsia="bg-BG"/>
        </w:rPr>
        <w:t>В случай че у</w:t>
      </w:r>
      <w:r w:rsidRPr="00D64C51">
        <w:rPr>
          <w:rFonts w:ascii="Verdana" w:eastAsia="Calibri" w:hAnsi="Verdana" w:cs="CIDFont+F2"/>
          <w:sz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  <w:bookmarkStart w:id="4" w:name="_GoBack"/>
      <w:bookmarkEnd w:id="4"/>
    </w:p>
    <w:p w:rsidR="0038006C" w:rsidRPr="0038006C" w:rsidRDefault="0038006C" w:rsidP="0038006C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38006C">
        <w:rPr>
          <w:rFonts w:ascii="Verdana" w:hAnsi="Verdana"/>
          <w:sz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38006C" w:rsidRPr="0038006C" w:rsidRDefault="0038006C" w:rsidP="0038006C">
      <w:pPr>
        <w:tabs>
          <w:tab w:val="left" w:pos="851"/>
          <w:tab w:val="left" w:pos="900"/>
        </w:tabs>
        <w:ind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</w:p>
    <w:p w:rsidR="0038006C" w:rsidRPr="0038006C" w:rsidRDefault="0038006C" w:rsidP="0038006C">
      <w:pPr>
        <w:numPr>
          <w:ilvl w:val="1"/>
          <w:numId w:val="16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38006C" w:rsidRPr="0038006C" w:rsidRDefault="0038006C" w:rsidP="0038006C">
      <w:pPr>
        <w:numPr>
          <w:ilvl w:val="0"/>
          <w:numId w:val="17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bookmarkStart w:id="5" w:name="_Hlk6392352"/>
      <w:bookmarkStart w:id="6" w:name="_Hlk6307671"/>
      <w:r w:rsidRPr="0038006C">
        <w:rPr>
          <w:rFonts w:ascii="Verdana" w:hAnsi="Verdana"/>
          <w:sz w:val="20"/>
          <w:lang w:val="bg-BG" w:eastAsia="bg-BG"/>
        </w:rPr>
        <w:t xml:space="preserve">Обявяване класирането </w:t>
      </w:r>
      <w:bookmarkEnd w:id="5"/>
      <w:r w:rsidRPr="0038006C">
        <w:rPr>
          <w:rFonts w:ascii="Verdana" w:hAnsi="Verdana"/>
          <w:sz w:val="20"/>
          <w:lang w:val="bg-BG" w:eastAsia="bg-BG"/>
        </w:rPr>
        <w:t>на участниците на първо и второ място</w:t>
      </w:r>
      <w:bookmarkEnd w:id="6"/>
      <w:r w:rsidRPr="0038006C">
        <w:rPr>
          <w:rFonts w:ascii="Verdana" w:hAnsi="Verdana"/>
          <w:sz w:val="20"/>
          <w:lang w:val="bg-BG" w:eastAsia="bg-BG"/>
        </w:rPr>
        <w:t xml:space="preserve"> и определяне на купувач, или</w:t>
      </w:r>
    </w:p>
    <w:p w:rsidR="0038006C" w:rsidRPr="0038006C" w:rsidRDefault="0038006C" w:rsidP="0038006C">
      <w:pPr>
        <w:numPr>
          <w:ilvl w:val="0"/>
          <w:numId w:val="17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прекратяване на търга.</w:t>
      </w:r>
    </w:p>
    <w:p w:rsidR="0038006C" w:rsidRPr="0038006C" w:rsidRDefault="0038006C" w:rsidP="0038006C">
      <w:pPr>
        <w:numPr>
          <w:ilvl w:val="0"/>
          <w:numId w:val="16"/>
        </w:numPr>
        <w:autoSpaceDE w:val="0"/>
        <w:autoSpaceDN w:val="0"/>
        <w:adjustRightInd w:val="0"/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ru-RU" w:eastAsia="bg-BG"/>
        </w:rPr>
        <w:t xml:space="preserve">Прекратяването на процедурата става при условията на чл. </w:t>
      </w:r>
      <w:r w:rsidRPr="0038006C">
        <w:rPr>
          <w:rFonts w:ascii="Verdana" w:hAnsi="Verdana"/>
          <w:sz w:val="20"/>
          <w:lang w:val="bg-BG" w:eastAsia="bg-BG"/>
        </w:rPr>
        <w:t>7</w:t>
      </w:r>
      <w:r w:rsidRPr="0038006C">
        <w:rPr>
          <w:rFonts w:ascii="Verdana" w:hAnsi="Verdana"/>
          <w:sz w:val="20"/>
          <w:lang w:val="ru-RU" w:eastAsia="bg-BG"/>
        </w:rPr>
        <w:t>4</w:t>
      </w:r>
      <w:r w:rsidRPr="0038006C">
        <w:rPr>
          <w:rFonts w:ascii="Verdana" w:hAnsi="Verdana"/>
          <w:sz w:val="20"/>
          <w:lang w:val="en-US" w:eastAsia="bg-BG"/>
        </w:rPr>
        <w:t>e</w:t>
      </w:r>
      <w:r w:rsidRPr="0038006C">
        <w:rPr>
          <w:rFonts w:ascii="Verdana" w:hAnsi="Verdana"/>
          <w:sz w:val="20"/>
          <w:lang w:val="bg-BG" w:eastAsia="bg-BG"/>
        </w:rPr>
        <w:t>, ал. 2</w:t>
      </w:r>
      <w:r w:rsidRPr="0038006C">
        <w:rPr>
          <w:rFonts w:ascii="Verdana" w:hAnsi="Verdana"/>
          <w:sz w:val="20"/>
          <w:lang w:val="ru-RU" w:eastAsia="bg-BG"/>
        </w:rPr>
        <w:t xml:space="preserve"> от </w:t>
      </w:r>
      <w:r w:rsidRPr="0038006C">
        <w:rPr>
          <w:rFonts w:ascii="Verdana" w:hAnsi="Verdana"/>
          <w:sz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38006C" w:rsidRPr="0038006C" w:rsidRDefault="0038006C" w:rsidP="0038006C">
      <w:pPr>
        <w:numPr>
          <w:ilvl w:val="0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Pr="0038006C">
        <w:rPr>
          <w:rFonts w:ascii="Verdana" w:hAnsi="Verdana"/>
          <w:b/>
          <w:sz w:val="20"/>
          <w:lang w:val="bg-BG" w:eastAsia="bg-BG"/>
        </w:rPr>
        <w:t>10 %</w:t>
      </w:r>
      <w:r w:rsidRPr="0038006C">
        <w:rPr>
          <w:rFonts w:ascii="Verdana" w:hAnsi="Verdana"/>
          <w:sz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38006C" w:rsidRPr="0038006C" w:rsidRDefault="0038006C" w:rsidP="0038006C">
      <w:pPr>
        <w:numPr>
          <w:ilvl w:val="1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38006C" w:rsidRPr="0038006C" w:rsidRDefault="0038006C" w:rsidP="0038006C">
      <w:pPr>
        <w:numPr>
          <w:ilvl w:val="2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Парична сума, внесена по сметка на продавача;</w:t>
      </w:r>
    </w:p>
    <w:p w:rsidR="0038006C" w:rsidRPr="0038006C" w:rsidRDefault="0038006C" w:rsidP="0038006C">
      <w:pPr>
        <w:numPr>
          <w:ilvl w:val="2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Банкова гаранция, учредена в полза на продавача.</w:t>
      </w:r>
    </w:p>
    <w:p w:rsidR="0038006C" w:rsidRPr="0038006C" w:rsidRDefault="0038006C" w:rsidP="0038006C">
      <w:pPr>
        <w:numPr>
          <w:ilvl w:val="1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38006C" w:rsidRPr="0038006C" w:rsidRDefault="0038006C" w:rsidP="0038006C">
      <w:pPr>
        <w:numPr>
          <w:ilvl w:val="1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38006C" w:rsidRPr="0038006C" w:rsidRDefault="0038006C" w:rsidP="0038006C">
      <w:pPr>
        <w:numPr>
          <w:ilvl w:val="0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Договор да бъде сключен при спазване на следния ред:</w:t>
      </w:r>
    </w:p>
    <w:p w:rsidR="0038006C" w:rsidRPr="0038006C" w:rsidRDefault="0038006C" w:rsidP="0038006C">
      <w:pPr>
        <w:numPr>
          <w:ilvl w:val="1"/>
          <w:numId w:val="18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38006C" w:rsidRPr="0038006C" w:rsidRDefault="0038006C" w:rsidP="0038006C">
      <w:pPr>
        <w:numPr>
          <w:ilvl w:val="1"/>
          <w:numId w:val="18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38006C">
        <w:rPr>
          <w:rFonts w:ascii="Verdana" w:hAnsi="Verdana"/>
          <w:sz w:val="20"/>
          <w:lang w:val="bg-BG" w:eastAsia="bg-BG"/>
        </w:rPr>
        <w:t>обявява</w:t>
      </w:r>
      <w:r w:rsidRPr="0038006C">
        <w:rPr>
          <w:rFonts w:ascii="Verdana" w:hAnsi="Verdana"/>
          <w:sz w:val="20"/>
          <w:lang w:val="ru-RU" w:eastAsia="bg-BG"/>
        </w:rPr>
        <w:t xml:space="preserve"> класирането на </w:t>
      </w:r>
      <w:r w:rsidRPr="0038006C">
        <w:rPr>
          <w:rFonts w:ascii="Verdana" w:hAnsi="Verdana"/>
          <w:sz w:val="20"/>
          <w:lang w:val="bg-BG" w:eastAsia="bg-BG"/>
        </w:rPr>
        <w:t>участниците и определя купувач и я</w:t>
      </w:r>
      <w:r w:rsidRPr="0038006C">
        <w:rPr>
          <w:rFonts w:ascii="Verdana" w:hAnsi="Verdana"/>
          <w:sz w:val="20"/>
          <w:lang w:val="ru-RU" w:eastAsia="bg-BG"/>
        </w:rPr>
        <w:t xml:space="preserve"> съобщава на заинтерсованите лица по реда на АПК </w:t>
      </w:r>
      <w:r w:rsidRPr="0038006C">
        <w:rPr>
          <w:rFonts w:ascii="Verdana" w:hAnsi="Verdana"/>
          <w:sz w:val="20"/>
          <w:lang w:val="bg-BG" w:eastAsia="en-GB"/>
        </w:rPr>
        <w:t>и по електронен път</w:t>
      </w:r>
      <w:r w:rsidRPr="0038006C">
        <w:rPr>
          <w:rFonts w:ascii="Verdana" w:hAnsi="Verdana"/>
          <w:sz w:val="20"/>
          <w:lang w:val="bg-BG" w:eastAsia="bg-BG"/>
        </w:rPr>
        <w:t xml:space="preserve">. Заповедта се </w:t>
      </w:r>
      <w:r w:rsidRPr="0038006C">
        <w:rPr>
          <w:rFonts w:ascii="Verdana" w:hAnsi="Verdana"/>
          <w:sz w:val="20"/>
          <w:lang w:val="ru-RU" w:eastAsia="bg-BG"/>
        </w:rPr>
        <w:t xml:space="preserve">публикува на интернет страницата </w:t>
      </w:r>
      <w:r w:rsidRPr="0038006C">
        <w:rPr>
          <w:rFonts w:ascii="Verdana" w:hAnsi="Verdana"/>
          <w:sz w:val="20"/>
          <w:lang w:val="bg-BG" w:eastAsia="bg-BG"/>
        </w:rPr>
        <w:t>на „ЮЗДП“ ДП, гр. Благоевград и на ТП „ДГС Невестино“</w:t>
      </w:r>
      <w:r w:rsidRPr="0038006C">
        <w:rPr>
          <w:rFonts w:ascii="Verdana" w:hAnsi="Verdana"/>
          <w:sz w:val="20"/>
          <w:lang w:val="ru-RU" w:eastAsia="bg-BG"/>
        </w:rPr>
        <w:t xml:space="preserve">. </w:t>
      </w:r>
      <w:r w:rsidRPr="0038006C">
        <w:rPr>
          <w:rFonts w:ascii="Verdana" w:hAnsi="Verdana"/>
          <w:b/>
          <w:sz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38006C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изпълнение</w:t>
      </w:r>
      <w:r w:rsidRPr="0038006C">
        <w:rPr>
          <w:rFonts w:ascii="Verdana" w:hAnsi="Verdana"/>
          <w:b/>
          <w:sz w:val="20"/>
          <w:lang w:val="bg-BG" w:eastAsia="en-GB"/>
        </w:rPr>
        <w:t xml:space="preserve"> при </w:t>
      </w:r>
      <w:r w:rsidRPr="0038006C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38006C">
        <w:rPr>
          <w:rFonts w:ascii="Verdana" w:hAnsi="Verdana"/>
          <w:b/>
          <w:sz w:val="20"/>
          <w:lang w:val="bg-BG" w:eastAsia="en-GB"/>
        </w:rPr>
        <w:t xml:space="preserve"> и по </w:t>
      </w:r>
      <w:r w:rsidRPr="0038006C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реда</w:t>
      </w:r>
      <w:r w:rsidRPr="0038006C">
        <w:rPr>
          <w:rFonts w:ascii="Verdana" w:hAnsi="Verdana"/>
          <w:b/>
          <w:sz w:val="20"/>
          <w:lang w:val="bg-BG" w:eastAsia="en-GB"/>
        </w:rPr>
        <w:t xml:space="preserve"> на </w:t>
      </w:r>
      <w:hyperlink r:id="rId14" w:history="1">
        <w:r w:rsidRPr="0038006C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Административнопроцесуалния кодекс</w:t>
        </w:r>
      </w:hyperlink>
      <w:r w:rsidRPr="0038006C">
        <w:rPr>
          <w:rFonts w:ascii="Verdana" w:hAnsi="Verdana"/>
          <w:b/>
          <w:sz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38006C">
        <w:rPr>
          <w:rFonts w:ascii="Verdana" w:hAnsi="Verdana"/>
          <w:b/>
          <w:sz w:val="20"/>
          <w:lang w:val="bg-BG" w:eastAsia="bg-BG"/>
        </w:rPr>
        <w:t>в ТП „ДГС Невестино“</w:t>
      </w:r>
      <w:r w:rsidRPr="0038006C">
        <w:rPr>
          <w:rFonts w:ascii="Verdana" w:hAnsi="Verdana"/>
          <w:b/>
          <w:sz w:val="20"/>
          <w:lang w:val="bg-BG" w:eastAsia="en-GB"/>
        </w:rPr>
        <w:t xml:space="preserve"> документите по </w:t>
      </w:r>
      <w:hyperlink r:id="rId15" w:anchor="p40473367" w:history="1">
        <w:r w:rsidRPr="0038006C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чл. 35, ал. 5</w:t>
        </w:r>
      </w:hyperlink>
      <w:r w:rsidRPr="0038006C">
        <w:rPr>
          <w:rFonts w:ascii="Verdana" w:hAnsi="Verdana"/>
          <w:b/>
          <w:sz w:val="20"/>
          <w:lang w:val="bg-BG" w:eastAsia="en-GB"/>
        </w:rPr>
        <w:t xml:space="preserve"> НУРИДГТ, а именно:</w:t>
      </w:r>
    </w:p>
    <w:p w:rsidR="0038006C" w:rsidRPr="0038006C" w:rsidRDefault="0038006C" w:rsidP="0038006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  <w:r w:rsidRPr="0038006C">
        <w:rPr>
          <w:rFonts w:ascii="Verdana" w:hAnsi="Verdana"/>
          <w:sz w:val="20"/>
          <w:lang w:val="bg-BG" w:eastAsia="en-GB"/>
        </w:rPr>
        <w:t>12.2.1.</w:t>
      </w:r>
      <w:r w:rsidRPr="0038006C">
        <w:rPr>
          <w:rFonts w:ascii="Verdana" w:hAnsi="Verdana"/>
          <w:sz w:val="20"/>
          <w:lang w:val="bg-BG"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38006C" w:rsidRPr="0038006C" w:rsidRDefault="0038006C" w:rsidP="0038006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38006C">
        <w:rPr>
          <w:rFonts w:ascii="Verdana" w:hAnsi="Verdana"/>
          <w:sz w:val="20"/>
          <w:lang w:val="bg-BG" w:eastAsia="en-GB"/>
        </w:rPr>
        <w:lastRenderedPageBreak/>
        <w:t>12.2.1.1.</w:t>
      </w:r>
      <w:r w:rsidRPr="0038006C">
        <w:rPr>
          <w:rFonts w:ascii="Verdana" w:hAnsi="Verdana"/>
          <w:sz w:val="20"/>
          <w:lang w:val="bg-BG" w:eastAsia="en-GB"/>
        </w:rPr>
        <w:tab/>
      </w:r>
      <w:r w:rsidRPr="0038006C">
        <w:rPr>
          <w:rFonts w:ascii="Verdana" w:hAnsi="Verdana"/>
          <w:sz w:val="20"/>
          <w:lang w:val="bg-BG" w:eastAsia="bg-BG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38006C">
        <w:rPr>
          <w:rFonts w:ascii="Verdana" w:hAnsi="Verdana"/>
          <w:b/>
          <w:sz w:val="20"/>
          <w:lang w:val="bg-BG" w:eastAsia="bg-BG"/>
        </w:rPr>
        <w:t>3 (три) месеца</w:t>
      </w:r>
      <w:r w:rsidRPr="0038006C">
        <w:rPr>
          <w:rFonts w:ascii="Verdana" w:hAnsi="Verdana"/>
          <w:sz w:val="20"/>
          <w:lang w:val="bg-BG" w:eastAsia="bg-BG"/>
        </w:rPr>
        <w:t xml:space="preserve"> преди крайният срок за подаване на офертите.</w:t>
      </w:r>
    </w:p>
    <w:p w:rsidR="0038006C" w:rsidRPr="0038006C" w:rsidRDefault="0038006C" w:rsidP="0038006C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</w:rPr>
      </w:pPr>
      <w:r w:rsidRPr="0038006C">
        <w:rPr>
          <w:rFonts w:ascii="Verdana" w:eastAsia="Calibri" w:hAnsi="Verdana"/>
          <w:sz w:val="20"/>
          <w:shd w:val="clear" w:color="auto" w:fill="FEFEFE"/>
        </w:rPr>
        <w:t>12.2.1.2.</w:t>
      </w:r>
      <w:r w:rsidRPr="0038006C">
        <w:rPr>
          <w:rFonts w:ascii="Verdana" w:eastAsia="Calibri" w:hAnsi="Verdana"/>
          <w:sz w:val="20"/>
          <w:shd w:val="clear" w:color="auto" w:fill="FEFEFE"/>
        </w:rPr>
        <w:tab/>
        <w:t xml:space="preserve">Копие от документите на </w:t>
      </w:r>
      <w:r w:rsidRPr="0038006C">
        <w:rPr>
          <w:rFonts w:ascii="Verdana" w:eastAsia="Calibri" w:hAnsi="Verdana"/>
          <w:sz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38006C">
        <w:rPr>
          <w:rFonts w:ascii="Verdana" w:eastAsia="Calibri" w:hAnsi="Verdana"/>
          <w:sz w:val="20"/>
          <w:lang w:val="ru-RU"/>
        </w:rPr>
        <w:t>/придобита квалификация за работа с бензино-моторни триони</w:t>
      </w:r>
      <w:r w:rsidRPr="0038006C">
        <w:rPr>
          <w:rFonts w:ascii="Verdana" w:eastAsia="Calibri" w:hAnsi="Verdana"/>
          <w:sz w:val="20"/>
        </w:rPr>
        <w:t xml:space="preserve"> и </w:t>
      </w:r>
      <w:r w:rsidRPr="0038006C">
        <w:rPr>
          <w:rFonts w:ascii="Verdana" w:eastAsia="Calibri" w:hAnsi="Verdana"/>
          <w:sz w:val="20"/>
          <w:lang w:val="ru-RU"/>
        </w:rPr>
        <w:t>правоспособност за управление на специализирана горска техника</w:t>
      </w:r>
      <w:r w:rsidRPr="0038006C">
        <w:rPr>
          <w:rFonts w:ascii="Verdana" w:eastAsia="Calibri" w:hAnsi="Verdana"/>
          <w:sz w:val="20"/>
        </w:rPr>
        <w:t>,</w:t>
      </w:r>
      <w:r w:rsidRPr="0038006C">
        <w:rPr>
          <w:rFonts w:ascii="Verdana" w:eastAsia="Calibri" w:hAnsi="Verdana"/>
          <w:sz w:val="20"/>
          <w:lang w:val="ru-RU"/>
        </w:rPr>
        <w:t xml:space="preserve"> </w:t>
      </w:r>
      <w:r w:rsidRPr="0038006C">
        <w:rPr>
          <w:rFonts w:ascii="Verdana" w:eastAsia="Calibri" w:hAnsi="Verdana"/>
          <w:sz w:val="20"/>
          <w:u w:val="single"/>
          <w:lang w:val="ru-RU"/>
        </w:rPr>
        <w:t>когато ще</w:t>
      </w:r>
      <w:r w:rsidRPr="0038006C">
        <w:rPr>
          <w:rFonts w:ascii="Verdana" w:eastAsia="Calibri" w:hAnsi="Verdana"/>
          <w:sz w:val="20"/>
          <w:u w:val="single"/>
        </w:rPr>
        <w:t xml:space="preserve"> се използва такава от участника за работа в обекта</w:t>
      </w:r>
      <w:r w:rsidRPr="0038006C">
        <w:rPr>
          <w:rFonts w:ascii="Verdana" w:eastAsia="Calibri" w:hAnsi="Verdana"/>
          <w:sz w:val="20"/>
          <w:lang w:val="ru-RU"/>
        </w:rPr>
        <w:t xml:space="preserve"> /</w:t>
      </w:r>
      <w:r w:rsidRPr="0038006C">
        <w:rPr>
          <w:rFonts w:ascii="Verdana" w:eastAsia="Calibri" w:hAnsi="Verdana"/>
          <w:sz w:val="20"/>
        </w:rPr>
        <w:t>.</w:t>
      </w:r>
    </w:p>
    <w:p w:rsidR="0038006C" w:rsidRPr="0038006C" w:rsidRDefault="0038006C" w:rsidP="0038006C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  <w:u w:val="single"/>
        </w:rPr>
      </w:pPr>
    </w:p>
    <w:p w:rsidR="0038006C" w:rsidRPr="0038006C" w:rsidRDefault="0038006C" w:rsidP="0038006C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bg-BG"/>
        </w:rPr>
      </w:pPr>
      <w:r w:rsidRPr="0038006C">
        <w:rPr>
          <w:rFonts w:ascii="Verdana" w:hAnsi="Verdana"/>
          <w:sz w:val="20"/>
          <w:shd w:val="clear" w:color="auto" w:fill="FEFEFE"/>
          <w:lang w:val="bg-BG" w:eastAsia="bg-BG"/>
        </w:rPr>
        <w:t>12.2.1.3.</w:t>
      </w:r>
      <w:r w:rsidRPr="0038006C">
        <w:rPr>
          <w:rFonts w:ascii="Verdana" w:hAnsi="Verdana"/>
          <w:sz w:val="20"/>
          <w:shd w:val="clear" w:color="auto" w:fill="FEFEFE"/>
          <w:lang w:val="bg-BG" w:eastAsia="bg-BG"/>
        </w:rPr>
        <w:tab/>
      </w:r>
      <w:r w:rsidRPr="0038006C">
        <w:rPr>
          <w:rFonts w:ascii="Verdana" w:eastAsia="Calibri" w:hAnsi="Verdana"/>
          <w:sz w:val="20"/>
          <w:lang w:val="bg-BG"/>
        </w:rPr>
        <w:t>Документи, удостоверяващи техническите възможности на участника за сеч и извоз на дървесината:</w:t>
      </w:r>
    </w:p>
    <w:p w:rsidR="0038006C" w:rsidRPr="0038006C" w:rsidRDefault="0038006C" w:rsidP="0038006C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38006C">
        <w:rPr>
          <w:rFonts w:ascii="Verdana" w:eastAsia="Calibri" w:hAnsi="Verdana"/>
          <w:sz w:val="20"/>
          <w:lang w:val="ru-RU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38006C" w:rsidRPr="0038006C" w:rsidRDefault="0038006C" w:rsidP="0038006C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38006C">
        <w:rPr>
          <w:rFonts w:ascii="Verdana" w:eastAsia="Calibri" w:hAnsi="Verdana"/>
          <w:sz w:val="20"/>
          <w:lang w:val="ru-RU"/>
        </w:rPr>
        <w:t>-</w:t>
      </w:r>
      <w:r w:rsidRPr="0038006C">
        <w:rPr>
          <w:rFonts w:ascii="Verdana" w:eastAsia="Calibri" w:hAnsi="Verdana"/>
          <w:sz w:val="20"/>
          <w:lang w:val="ru-RU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38006C">
        <w:rPr>
          <w:rFonts w:ascii="Verdana" w:eastAsia="Calibri" w:hAnsi="Verdana"/>
          <w:b/>
          <w:sz w:val="20"/>
          <w:lang w:val="ru-RU"/>
        </w:rPr>
        <w:t xml:space="preserve"> </w:t>
      </w:r>
      <w:r w:rsidRPr="0038006C">
        <w:rPr>
          <w:rFonts w:ascii="Verdana" w:eastAsia="Calibri" w:hAnsi="Verdana"/>
          <w:sz w:val="20"/>
          <w:lang w:val="ru-RU"/>
        </w:rPr>
        <w:t>От представените документи трябва да може да бъде удостоверен собственика на животните.</w:t>
      </w:r>
      <w:r w:rsidRPr="0038006C">
        <w:rPr>
          <w:rFonts w:ascii="Verdana" w:eastAsia="Calibri" w:hAnsi="Verdana"/>
          <w:b/>
          <w:sz w:val="20"/>
          <w:lang w:val="ru-RU"/>
        </w:rPr>
        <w:t xml:space="preserve"> </w:t>
      </w:r>
      <w:r w:rsidRPr="0038006C">
        <w:rPr>
          <w:rFonts w:ascii="Verdana" w:eastAsia="Calibri" w:hAnsi="Verdana"/>
          <w:sz w:val="20"/>
          <w:lang w:val="ru-RU"/>
        </w:rPr>
        <w:t>(копия, заверени «вярно с оригинала» с подпис на представляващия участника)</w:t>
      </w:r>
    </w:p>
    <w:p w:rsidR="0038006C" w:rsidRPr="0038006C" w:rsidRDefault="0038006C" w:rsidP="0038006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38006C" w:rsidRPr="0038006C" w:rsidRDefault="0038006C" w:rsidP="0038006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en-GB"/>
        </w:rPr>
        <w:t>12.2.2.</w:t>
      </w:r>
      <w:r w:rsidRPr="0038006C">
        <w:rPr>
          <w:rFonts w:ascii="Verdana" w:hAnsi="Verdana"/>
          <w:sz w:val="20"/>
          <w:lang w:val="bg-BG" w:eastAsia="en-GB"/>
        </w:rPr>
        <w:tab/>
      </w:r>
      <w:bookmarkStart w:id="7" w:name="_Hlk5200140"/>
      <w:r w:rsidRPr="0038006C">
        <w:rPr>
          <w:rFonts w:ascii="Verdana" w:hAnsi="Verdana"/>
          <w:sz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38006C">
        <w:rPr>
          <w:rFonts w:ascii="Verdana" w:hAnsi="Verdana"/>
          <w:bCs/>
          <w:sz w:val="20"/>
          <w:lang w:val="bg-BG" w:eastAsia="en-GB"/>
        </w:rPr>
        <w:t>изпълнение</w:t>
      </w:r>
      <w:r w:rsidRPr="0038006C">
        <w:rPr>
          <w:rFonts w:ascii="Verdana" w:hAnsi="Verdana"/>
          <w:sz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Pr="0038006C">
        <w:rPr>
          <w:rFonts w:ascii="Verdana" w:hAnsi="Verdana"/>
          <w:sz w:val="20"/>
          <w:lang w:val="bg-BG" w:eastAsia="bg-BG"/>
        </w:rPr>
        <w:t xml:space="preserve">ТП „ДГС Невестино“ </w:t>
      </w:r>
      <w:r w:rsidRPr="0038006C">
        <w:rPr>
          <w:rFonts w:ascii="Verdana" w:hAnsi="Verdana"/>
          <w:sz w:val="20"/>
          <w:lang w:val="bg-BG" w:eastAsia="en-GB"/>
        </w:rPr>
        <w:t>банкова гаранция за </w:t>
      </w:r>
      <w:r w:rsidRPr="0038006C">
        <w:rPr>
          <w:rFonts w:ascii="Verdana" w:hAnsi="Verdana"/>
          <w:bCs/>
          <w:sz w:val="20"/>
          <w:lang w:val="bg-BG" w:eastAsia="en-GB"/>
        </w:rPr>
        <w:t>изпълнение</w:t>
      </w:r>
      <w:r w:rsidRPr="0038006C">
        <w:rPr>
          <w:rFonts w:ascii="Verdana" w:hAnsi="Verdana"/>
          <w:sz w:val="20"/>
          <w:lang w:val="bg-BG" w:eastAsia="en-GB"/>
        </w:rPr>
        <w:t> на договора</w:t>
      </w:r>
      <w:r w:rsidRPr="0038006C">
        <w:rPr>
          <w:rFonts w:ascii="Verdana" w:hAnsi="Verdana"/>
          <w:sz w:val="20"/>
          <w:lang w:val="bg-BG" w:eastAsia="bg-BG"/>
        </w:rPr>
        <w:t xml:space="preserve"> в размер на </w:t>
      </w:r>
      <w:r w:rsidRPr="0038006C">
        <w:rPr>
          <w:rFonts w:ascii="Verdana" w:hAnsi="Verdana"/>
          <w:b/>
          <w:sz w:val="20"/>
          <w:lang w:val="bg-BG" w:eastAsia="bg-BG"/>
        </w:rPr>
        <w:t>10 %</w:t>
      </w:r>
      <w:r w:rsidRPr="0038006C">
        <w:rPr>
          <w:rFonts w:ascii="Verdana" w:hAnsi="Verdana"/>
          <w:sz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38006C" w:rsidRPr="0038006C" w:rsidRDefault="0038006C" w:rsidP="0038006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</w:p>
    <w:p w:rsidR="0038006C" w:rsidRPr="0038006C" w:rsidRDefault="0038006C" w:rsidP="0038006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en-GB"/>
        </w:rPr>
        <w:t>12.2.3.</w:t>
      </w:r>
      <w:r w:rsidRPr="0038006C">
        <w:rPr>
          <w:rFonts w:ascii="Verdana" w:hAnsi="Verdana"/>
          <w:sz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38006C">
          <w:rPr>
            <w:rFonts w:ascii="Verdana" w:hAnsi="Verdana"/>
            <w:color w:val="0000FF"/>
            <w:sz w:val="20"/>
            <w:u w:val="single"/>
            <w:lang w:val="bg-BG" w:eastAsia="en-GB"/>
          </w:rPr>
          <w:t>Търговския закон</w:t>
        </w:r>
      </w:hyperlink>
      <w:r w:rsidRPr="0038006C">
        <w:rPr>
          <w:rFonts w:ascii="Verdana" w:hAnsi="Verdana"/>
          <w:sz w:val="20"/>
          <w:lang w:val="bg-BG" w:eastAsia="en-GB"/>
        </w:rPr>
        <w:t> или законодателството на </w:t>
      </w:r>
      <w:r w:rsidRPr="0038006C">
        <w:rPr>
          <w:rFonts w:ascii="Verdana" w:hAnsi="Verdana"/>
          <w:bCs/>
          <w:sz w:val="20"/>
          <w:lang w:val="bg-BG" w:eastAsia="en-GB"/>
        </w:rPr>
        <w:t>държава</w:t>
      </w:r>
      <w:r w:rsidRPr="0038006C">
        <w:rPr>
          <w:rFonts w:ascii="Verdana" w:hAnsi="Verdana"/>
          <w:sz w:val="20"/>
          <w:lang w:val="bg-BG" w:eastAsia="en-GB"/>
        </w:rPr>
        <w:t> – членка на Европейския съюз, или на друга </w:t>
      </w:r>
      <w:r w:rsidRPr="0038006C">
        <w:rPr>
          <w:rFonts w:ascii="Verdana" w:hAnsi="Verdana"/>
          <w:bCs/>
          <w:sz w:val="20"/>
          <w:lang w:val="bg-BG" w:eastAsia="en-GB"/>
        </w:rPr>
        <w:t>държава</w:t>
      </w:r>
      <w:r w:rsidRPr="0038006C">
        <w:rPr>
          <w:rFonts w:ascii="Verdana" w:hAnsi="Verdana"/>
          <w:sz w:val="20"/>
          <w:lang w:val="bg-BG" w:eastAsia="en-GB"/>
        </w:rPr>
        <w:t> – страна по </w:t>
      </w:r>
      <w:hyperlink r:id="rId17" w:history="1">
        <w:r w:rsidRPr="0038006C">
          <w:rPr>
            <w:rFonts w:ascii="Verdana" w:hAnsi="Verdana"/>
            <w:color w:val="0000FF"/>
            <w:sz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38006C">
        <w:rPr>
          <w:rFonts w:ascii="Verdana" w:hAnsi="Verdana"/>
          <w:sz w:val="20"/>
          <w:lang w:val="bg-BG" w:eastAsia="en-GB"/>
        </w:rPr>
        <w:t>, където участникът е регистриран.</w:t>
      </w:r>
      <w:r w:rsidRPr="0038006C">
        <w:rPr>
          <w:rFonts w:ascii="Verdana" w:hAnsi="Verdana"/>
          <w:sz w:val="20"/>
          <w:szCs w:val="22"/>
          <w:lang w:val="bg-BG" w:eastAsia="bg-BG"/>
        </w:rPr>
        <w:t xml:space="preserve"> </w:t>
      </w:r>
    </w:p>
    <w:p w:rsidR="0038006C" w:rsidRPr="0038006C" w:rsidRDefault="0038006C" w:rsidP="0038006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en-GB"/>
        </w:rPr>
        <w:t>12.2.4.</w:t>
      </w:r>
      <w:r w:rsidRPr="0038006C">
        <w:rPr>
          <w:rFonts w:ascii="Verdana" w:hAnsi="Verdana"/>
          <w:sz w:val="20"/>
          <w:lang w:val="bg-BG" w:eastAsia="en-GB"/>
        </w:rPr>
        <w:tab/>
      </w:r>
      <w:r w:rsidRPr="0038006C">
        <w:rPr>
          <w:rFonts w:ascii="Verdana" w:hAnsi="Verdana"/>
          <w:sz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38006C">
        <w:rPr>
          <w:rFonts w:ascii="Verdana" w:hAnsi="Verdana"/>
          <w:b/>
          <w:sz w:val="20"/>
          <w:lang w:val="bg-BG" w:eastAsia="bg-BG"/>
        </w:rPr>
        <w:t>не повече от 3 (три) месеца</w:t>
      </w:r>
      <w:r w:rsidRPr="0038006C">
        <w:rPr>
          <w:rFonts w:ascii="Verdana" w:hAnsi="Verdana"/>
          <w:sz w:val="20"/>
          <w:lang w:val="bg-BG" w:eastAsia="bg-BG"/>
        </w:rPr>
        <w:t>, преди датата на сключване на договора.</w:t>
      </w:r>
    </w:p>
    <w:p w:rsidR="0038006C" w:rsidRPr="0038006C" w:rsidRDefault="0038006C" w:rsidP="0038006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shd w:val="clear" w:color="auto" w:fill="FEFEFE"/>
          <w:lang w:val="ru-RU" w:eastAsia="bg-BG"/>
        </w:rPr>
        <w:t>12.2.5.</w:t>
      </w:r>
      <w:r w:rsidRPr="0038006C">
        <w:rPr>
          <w:rFonts w:ascii="Verdana" w:hAnsi="Verdana"/>
          <w:sz w:val="20"/>
          <w:shd w:val="clear" w:color="auto" w:fill="FEFEFE"/>
          <w:lang w:val="ru-RU" w:eastAsia="bg-BG"/>
        </w:rPr>
        <w:tab/>
      </w:r>
      <w:r w:rsidRPr="0038006C">
        <w:rPr>
          <w:rFonts w:ascii="Verdana" w:hAnsi="Verdana"/>
          <w:spacing w:val="1"/>
          <w:sz w:val="20"/>
          <w:lang w:val="bg-BG" w:eastAsia="bg-BG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38006C" w:rsidRPr="0038006C" w:rsidRDefault="0038006C" w:rsidP="0038006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38006C" w:rsidRPr="0038006C" w:rsidRDefault="0038006C" w:rsidP="0038006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hd w:val="clear" w:color="auto" w:fill="FEFEFE"/>
          <w:lang w:val="ru-RU" w:eastAsia="bg-BG"/>
        </w:rPr>
      </w:pPr>
    </w:p>
    <w:p w:rsidR="0038006C" w:rsidRPr="0038006C" w:rsidRDefault="0038006C" w:rsidP="0038006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38006C">
        <w:rPr>
          <w:rFonts w:ascii="Verdana" w:hAnsi="Verdana"/>
          <w:sz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38006C">
        <w:rPr>
          <w:rFonts w:ascii="Verdana" w:hAnsi="Verdana"/>
          <w:sz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38006C">
        <w:rPr>
          <w:rFonts w:ascii="Verdana" w:hAnsi="Verdana"/>
          <w:sz w:val="20"/>
          <w:lang w:val="bg-BG" w:eastAsia="bg-BG"/>
        </w:rPr>
        <w:t xml:space="preserve"> </w:t>
      </w:r>
    </w:p>
    <w:p w:rsidR="0038006C" w:rsidRPr="0038006C" w:rsidRDefault="0038006C" w:rsidP="0038006C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38006C" w:rsidRPr="0038006C" w:rsidRDefault="0038006C" w:rsidP="0038006C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38006C" w:rsidRPr="0038006C" w:rsidRDefault="0038006C" w:rsidP="0038006C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b/>
          <w:sz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Pr="0038006C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38006C">
        <w:rPr>
          <w:rFonts w:ascii="Verdana" w:hAnsi="Verdana"/>
          <w:b/>
          <w:sz w:val="20"/>
          <w:shd w:val="clear" w:color="auto" w:fill="B6DDE8"/>
          <w:lang w:val="ru-RU" w:eastAsia="bg-BG"/>
        </w:rPr>
        <w:t>.</w:t>
      </w:r>
      <w:r w:rsidRPr="0038006C">
        <w:rPr>
          <w:rFonts w:ascii="Verdana" w:hAnsi="Verdana"/>
          <w:sz w:val="20"/>
          <w:shd w:val="clear" w:color="auto" w:fill="B6DDE8"/>
          <w:lang w:val="ru-RU" w:eastAsia="bg-BG"/>
        </w:rPr>
        <w:t xml:space="preserve"> За целта </w:t>
      </w:r>
      <w:r w:rsidRPr="0038006C">
        <w:rPr>
          <w:rFonts w:ascii="Verdana" w:hAnsi="Verdana"/>
          <w:sz w:val="20"/>
          <w:shd w:val="clear" w:color="auto" w:fill="B6DDE8"/>
          <w:lang w:val="bg-BG" w:eastAsia="bg-BG"/>
        </w:rPr>
        <w:t>ТП „ДГС Невестино“</w:t>
      </w:r>
      <w:r w:rsidRPr="0038006C">
        <w:rPr>
          <w:rFonts w:ascii="Verdana" w:hAnsi="Verdana"/>
          <w:sz w:val="20"/>
          <w:shd w:val="clear" w:color="auto" w:fill="B6DDE8"/>
          <w:lang w:val="ru-RU" w:eastAsia="bg-BG"/>
        </w:rPr>
        <w:t xml:space="preserve"> </w:t>
      </w:r>
      <w:r w:rsidRPr="0038006C">
        <w:rPr>
          <w:rFonts w:ascii="Verdana" w:hAnsi="Verdana"/>
          <w:sz w:val="20"/>
          <w:shd w:val="clear" w:color="auto" w:fill="B6DDE8"/>
          <w:lang w:val="bg-BG" w:eastAsia="bg-BG"/>
        </w:rPr>
        <w:t>служебно изисква информация</w:t>
      </w:r>
      <w:r w:rsidRPr="0038006C">
        <w:rPr>
          <w:rFonts w:ascii="Verdana" w:hAnsi="Verdana"/>
          <w:sz w:val="20"/>
          <w:shd w:val="clear" w:color="auto" w:fill="B6DDE8"/>
          <w:lang w:val="ru-RU" w:eastAsia="bg-BG"/>
        </w:rPr>
        <w:t xml:space="preserve"> от ЦУ на </w:t>
      </w:r>
      <w:r w:rsidRPr="0038006C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38006C">
        <w:rPr>
          <w:rFonts w:ascii="Verdana" w:hAnsi="Verdana"/>
          <w:sz w:val="20"/>
          <w:shd w:val="clear" w:color="auto" w:fill="B6DDE8"/>
          <w:lang w:val="ru-RU" w:eastAsia="bg-BG"/>
        </w:rPr>
        <w:t>, преди подписване на договора</w:t>
      </w:r>
      <w:r w:rsidRPr="0038006C">
        <w:rPr>
          <w:rFonts w:ascii="Verdana" w:hAnsi="Verdana"/>
          <w:sz w:val="20"/>
          <w:shd w:val="clear" w:color="auto" w:fill="B6DDE8"/>
          <w:lang w:val="bg-BG" w:eastAsia="bg-BG"/>
        </w:rPr>
        <w:t>.</w:t>
      </w:r>
    </w:p>
    <w:p w:rsidR="0038006C" w:rsidRPr="0038006C" w:rsidRDefault="0038006C" w:rsidP="0038006C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lastRenderedPageBreak/>
        <w:t xml:space="preserve"> </w:t>
      </w:r>
      <w:bookmarkStart w:id="8" w:name="_Hlk6313777"/>
      <w:r w:rsidRPr="0038006C">
        <w:rPr>
          <w:rFonts w:ascii="Verdana" w:hAnsi="Verdana"/>
          <w:sz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38006C" w:rsidRPr="0038006C" w:rsidRDefault="0038006C" w:rsidP="0038006C">
      <w:pPr>
        <w:numPr>
          <w:ilvl w:val="0"/>
          <w:numId w:val="18"/>
        </w:numPr>
        <w:spacing w:after="160" w:line="256" w:lineRule="auto"/>
        <w:ind w:left="0" w:firstLine="624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 xml:space="preserve">Условия за плащане: авансова вноска в размер на </w:t>
      </w:r>
      <w:r w:rsidRPr="0038006C">
        <w:rPr>
          <w:rFonts w:ascii="Verdana" w:hAnsi="Verdana"/>
          <w:b/>
          <w:sz w:val="20"/>
          <w:lang w:val="bg-BG" w:eastAsia="bg-BG"/>
        </w:rPr>
        <w:t>20 %</w:t>
      </w:r>
      <w:r w:rsidRPr="0038006C">
        <w:rPr>
          <w:rFonts w:ascii="Verdana" w:hAnsi="Verdana"/>
          <w:sz w:val="20"/>
          <w:lang w:val="bg-BG" w:eastAsia="bg-BG"/>
        </w:rPr>
        <w:t xml:space="preserve"> ( двадесет процента)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„ДГС Невестино“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38006C" w:rsidRPr="0038006C" w:rsidRDefault="0038006C" w:rsidP="0038006C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Утвърждавам тръжната документация, която съдържа:</w:t>
      </w:r>
    </w:p>
    <w:p w:rsidR="0038006C" w:rsidRPr="0038006C" w:rsidRDefault="0038006C" w:rsidP="0038006C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Екземпляр от настоящата заповед за откриване на търга.</w:t>
      </w:r>
    </w:p>
    <w:p w:rsidR="0038006C" w:rsidRPr="0038006C" w:rsidRDefault="0038006C" w:rsidP="0038006C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bCs/>
          <w:sz w:val="20"/>
          <w:lang w:val="bg-BG" w:eastAsia="bg-BG"/>
        </w:rPr>
        <w:t xml:space="preserve">Спецификация за продажба на стояща дървесина на корен от обекта - </w:t>
      </w:r>
      <w:r w:rsidRPr="0038006C">
        <w:rPr>
          <w:rFonts w:ascii="Verdana" w:hAnsi="Verdana"/>
          <w:sz w:val="20"/>
          <w:lang w:val="bg-BG" w:eastAsia="bg-BG"/>
        </w:rPr>
        <w:t>Приложение „Г1“</w:t>
      </w:r>
    </w:p>
    <w:p w:rsidR="0038006C" w:rsidRPr="0038006C" w:rsidRDefault="0038006C" w:rsidP="0038006C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bCs/>
          <w:sz w:val="20"/>
          <w:lang w:val="bg-BG" w:eastAsia="bg-BG"/>
        </w:rPr>
        <w:t xml:space="preserve">Образец на </w:t>
      </w:r>
      <w:r w:rsidRPr="0038006C">
        <w:rPr>
          <w:rFonts w:ascii="Verdana" w:hAnsi="Verdana"/>
          <w:sz w:val="20"/>
          <w:lang w:val="bg-BG" w:eastAsia="bg-BG"/>
        </w:rPr>
        <w:t>Декларация за отсъствие на обстоятелства по чл. 18, ал. 1, т. 3, от НУРВИДГТ.</w:t>
      </w:r>
    </w:p>
    <w:p w:rsidR="0038006C" w:rsidRPr="0038006C" w:rsidRDefault="0038006C" w:rsidP="0038006C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Проект на договор.</w:t>
      </w:r>
    </w:p>
    <w:p w:rsidR="0038006C" w:rsidRPr="0038006C" w:rsidRDefault="0038006C" w:rsidP="0038006C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ru-RU" w:eastAsia="bg-BG"/>
        </w:rPr>
        <w:t>ЛИСТ ЗА ПРОВЕРКА</w:t>
      </w:r>
      <w:r w:rsidRPr="0038006C">
        <w:rPr>
          <w:rFonts w:ascii="Verdana" w:hAnsi="Verdana"/>
          <w:b/>
          <w:sz w:val="20"/>
          <w:lang w:val="ru-RU" w:eastAsia="bg-BG"/>
        </w:rPr>
        <w:t xml:space="preserve"> </w:t>
      </w:r>
      <w:r w:rsidRPr="0038006C">
        <w:rPr>
          <w:rFonts w:ascii="Verdana" w:hAnsi="Verdana"/>
          <w:sz w:val="20"/>
          <w:lang w:val="ru-RU" w:eastAsia="bg-BG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38006C">
        <w:rPr>
          <w:rFonts w:ascii="Verdana" w:hAnsi="Verdana"/>
          <w:i/>
          <w:sz w:val="20"/>
          <w:lang w:val="ru-RU" w:eastAsia="bg-BG"/>
        </w:rPr>
        <w:t xml:space="preserve">– </w:t>
      </w:r>
      <w:r w:rsidRPr="0038006C">
        <w:rPr>
          <w:rFonts w:ascii="Verdana" w:hAnsi="Verdana"/>
          <w:sz w:val="20"/>
          <w:lang w:val="ru-RU" w:eastAsia="bg-BG"/>
        </w:rPr>
        <w:t xml:space="preserve">Приложение № </w:t>
      </w:r>
      <w:r w:rsidRPr="0038006C">
        <w:rPr>
          <w:rFonts w:ascii="Verdana" w:hAnsi="Verdana"/>
          <w:sz w:val="20"/>
          <w:lang w:val="bg-BG" w:eastAsia="bg-BG"/>
        </w:rPr>
        <w:t>1</w:t>
      </w:r>
    </w:p>
    <w:p w:rsidR="0038006C" w:rsidRPr="0038006C" w:rsidRDefault="0038006C" w:rsidP="0038006C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ru-RU" w:eastAsia="bg-BG"/>
        </w:rPr>
        <w:t xml:space="preserve">Инструктаж за осигуряване на здравословни и безопасни условия на труд - Приложение № </w:t>
      </w:r>
      <w:r w:rsidRPr="0038006C">
        <w:rPr>
          <w:rFonts w:ascii="Verdana" w:hAnsi="Verdana"/>
          <w:sz w:val="20"/>
          <w:lang w:val="bg-BG" w:eastAsia="bg-BG"/>
        </w:rPr>
        <w:t>2</w:t>
      </w:r>
    </w:p>
    <w:p w:rsidR="0038006C" w:rsidRPr="0038006C" w:rsidRDefault="0038006C" w:rsidP="0038006C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bCs/>
          <w:sz w:val="20"/>
          <w:lang w:val="bg-BG" w:eastAsia="bg-BG"/>
        </w:rPr>
        <w:t>Образец на ДЕКЛАРАЦИЯ п</w:t>
      </w:r>
      <w:r w:rsidRPr="0038006C">
        <w:rPr>
          <w:rFonts w:ascii="Verdana" w:hAnsi="Verdana"/>
          <w:sz w:val="20"/>
          <w:lang w:val="bg-BG" w:eastAsia="bg-BG"/>
        </w:rPr>
        <w:t>о чл. 52, ал. 6 от</w:t>
      </w:r>
      <w:r w:rsidRPr="0038006C">
        <w:rPr>
          <w:rFonts w:ascii="Verdana" w:hAnsi="Verdana"/>
          <w:bCs/>
          <w:sz w:val="20"/>
          <w:lang w:val="bg-BG" w:eastAsia="bg-BG"/>
        </w:rPr>
        <w:t xml:space="preserve"> </w:t>
      </w:r>
      <w:r w:rsidRPr="0038006C">
        <w:rPr>
          <w:rFonts w:ascii="Verdana" w:hAnsi="Verdana"/>
          <w:sz w:val="20"/>
          <w:lang w:val="bg-BG" w:eastAsia="bg-BG"/>
        </w:rPr>
        <w:t>Наредбата за условията и реда за възлагане изпълнението на дейности в горските територии</w:t>
      </w:r>
      <w:r w:rsidRPr="0038006C">
        <w:rPr>
          <w:rFonts w:ascii="Verdana" w:hAnsi="Verdana"/>
          <w:sz w:val="20"/>
          <w:lang w:val="ru-RU" w:eastAsia="bg-BG"/>
        </w:rPr>
        <w:t xml:space="preserve"> </w:t>
      </w:r>
      <w:r w:rsidRPr="0038006C">
        <w:rPr>
          <w:rFonts w:ascii="Verdana" w:hAnsi="Verdana"/>
          <w:sz w:val="20"/>
          <w:lang w:val="bg-BG" w:eastAsia="bg-BG"/>
        </w:rPr>
        <w:t>-</w:t>
      </w:r>
      <w:r w:rsidRPr="0038006C">
        <w:rPr>
          <w:rFonts w:ascii="Verdana" w:hAnsi="Verdana"/>
          <w:sz w:val="20"/>
          <w:lang w:val="ru-RU" w:eastAsia="bg-BG"/>
        </w:rPr>
        <w:t xml:space="preserve"> </w:t>
      </w:r>
      <w:r w:rsidRPr="0038006C">
        <w:rPr>
          <w:rFonts w:ascii="Verdana" w:hAnsi="Verdana"/>
          <w:sz w:val="20"/>
          <w:lang w:val="bg-BG" w:eastAsia="bg-BG"/>
        </w:rPr>
        <w:t>държавна и общинска собственост и за ползването на дървесина и недървесни горски продукти</w:t>
      </w:r>
    </w:p>
    <w:p w:rsidR="0038006C" w:rsidRPr="0038006C" w:rsidRDefault="0038006C" w:rsidP="0038006C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 xml:space="preserve">Декларация по образец за изпълнение </w:t>
      </w:r>
      <w:r w:rsidRPr="0038006C">
        <w:rPr>
          <w:rFonts w:ascii="Verdana" w:hAnsi="Verdana"/>
          <w:sz w:val="20"/>
          <w:lang w:val="ru-RU" w:eastAsia="bg-BG"/>
        </w:rPr>
        <w:t>на техническите и квалификационни изисквания за извършване ползването на дървесина</w:t>
      </w:r>
      <w:r w:rsidRPr="0038006C">
        <w:rPr>
          <w:rFonts w:ascii="Verdana" w:hAnsi="Verdana"/>
          <w:sz w:val="20"/>
          <w:lang w:val="bg-BG" w:eastAsia="bg-BG"/>
        </w:rPr>
        <w:t xml:space="preserve"> и спазване на безопасни условия на труд - Приложение № 3</w:t>
      </w:r>
    </w:p>
    <w:p w:rsidR="0038006C" w:rsidRPr="0038006C" w:rsidRDefault="0038006C" w:rsidP="0038006C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9" w:name="_Hlk6314063"/>
      <w:r w:rsidRPr="0038006C">
        <w:rPr>
          <w:rFonts w:ascii="Verdana" w:hAnsi="Verdana"/>
          <w:sz w:val="20"/>
          <w:lang w:val="ru-RU" w:eastAsia="bg-BG"/>
        </w:rPr>
        <w:t>Технологични планове на обекта</w:t>
      </w:r>
      <w:bookmarkEnd w:id="9"/>
    </w:p>
    <w:p w:rsidR="0038006C" w:rsidRPr="0038006C" w:rsidRDefault="0038006C" w:rsidP="0038006C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highlight w:val="cyan"/>
          <w:lang w:val="en-US" w:eastAsia="bg-BG"/>
        </w:rPr>
        <w:t>“</w:t>
      </w:r>
      <w:r w:rsidRPr="0038006C">
        <w:rPr>
          <w:rFonts w:ascii="Verdana" w:hAnsi="Verdana"/>
          <w:sz w:val="20"/>
          <w:highlight w:val="cyan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38006C">
        <w:rPr>
          <w:rFonts w:ascii="Verdana" w:hAnsi="Verdana"/>
          <w:sz w:val="20"/>
          <w:highlight w:val="cyan"/>
          <w:lang w:val="en-US" w:eastAsia="bg-BG"/>
        </w:rPr>
        <w:t>”</w:t>
      </w:r>
    </w:p>
    <w:p w:rsidR="0038006C" w:rsidRPr="0038006C" w:rsidRDefault="0038006C" w:rsidP="0038006C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РЪКОВОДСТВО ЗА УЧАСТИЕ В ЕЛЕКТРОНЕН ТЪРГ</w:t>
      </w:r>
    </w:p>
    <w:p w:rsidR="0038006C" w:rsidRPr="0038006C" w:rsidRDefault="0038006C" w:rsidP="0038006C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Определям лица за контакти:</w:t>
      </w:r>
    </w:p>
    <w:p w:rsidR="0038006C" w:rsidRPr="0038006C" w:rsidRDefault="0038006C" w:rsidP="0038006C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eastAsia="Calibri" w:hAnsi="Verdana"/>
          <w:sz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38006C" w:rsidRPr="0038006C" w:rsidRDefault="0038006C" w:rsidP="0038006C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инж. Николай Никифоров – Главен инженер при ТП „ДГС Невестино“, тел. 0889 318 040.</w:t>
      </w:r>
    </w:p>
    <w:p w:rsidR="0038006C" w:rsidRPr="0038006C" w:rsidRDefault="0038006C" w:rsidP="0038006C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„ДГС Невестино“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38006C" w:rsidRPr="0038006C" w:rsidRDefault="0038006C" w:rsidP="0038006C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38006C" w:rsidRPr="0038006C" w:rsidRDefault="0038006C" w:rsidP="0038006C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 xml:space="preserve">Настоящата заповед, </w:t>
      </w:r>
      <w:bookmarkStart w:id="10" w:name="_Hlk6314563"/>
      <w:r w:rsidRPr="0038006C">
        <w:rPr>
          <w:rFonts w:ascii="Verdana" w:hAnsi="Verdana"/>
          <w:sz w:val="20"/>
          <w:lang w:val="bg-BG" w:eastAsia="bg-BG"/>
        </w:rPr>
        <w:t>в едно с приложенията към нея</w:t>
      </w:r>
      <w:bookmarkEnd w:id="10"/>
      <w:r w:rsidRPr="0038006C">
        <w:rPr>
          <w:rFonts w:ascii="Verdana" w:hAnsi="Verdana"/>
          <w:sz w:val="20"/>
          <w:lang w:val="bg-BG" w:eastAsia="bg-BG"/>
        </w:rPr>
        <w:t xml:space="preserve"> да се изпрати за публикуване на интернет страниците на ТП „ДЪРЖАВНО ГОРСКО СТОПАНСТВО НЕВЕСТИНО“ и на „ЮЗДП“ ДП, гр. Благоевград и </w:t>
      </w:r>
      <w:r w:rsidRPr="0038006C">
        <w:rPr>
          <w:rFonts w:ascii="Verdana" w:hAnsi="Verdana"/>
          <w:sz w:val="20"/>
          <w:lang w:val="bg-BG" w:eastAsia="en-GB"/>
        </w:rPr>
        <w:t>на електронната платформа, на която се провежда търгът</w:t>
      </w:r>
      <w:r w:rsidRPr="0038006C">
        <w:rPr>
          <w:rFonts w:ascii="Verdana" w:hAnsi="Verdana"/>
          <w:sz w:val="20"/>
          <w:lang w:val="bg-BG" w:eastAsia="bg-BG"/>
        </w:rPr>
        <w:t xml:space="preserve"> най-малко 15 дни преди крайния срок за подаване на документи.</w:t>
      </w:r>
    </w:p>
    <w:p w:rsidR="0038006C" w:rsidRPr="0038006C" w:rsidRDefault="0038006C" w:rsidP="0038006C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ru-RU" w:eastAsia="bg-BG"/>
        </w:rPr>
        <w:t xml:space="preserve">Определям срок </w:t>
      </w:r>
      <w:r w:rsidRPr="0038006C">
        <w:rPr>
          <w:rFonts w:ascii="Verdana" w:hAnsi="Verdana"/>
          <w:sz w:val="20"/>
          <w:lang w:val="bg-BG" w:eastAsia="bg-BG"/>
        </w:rPr>
        <w:t xml:space="preserve">от три работни дни </w:t>
      </w:r>
      <w:r w:rsidRPr="0038006C">
        <w:rPr>
          <w:rFonts w:ascii="Verdana" w:hAnsi="Verdana"/>
          <w:sz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38006C">
        <w:rPr>
          <w:rFonts w:ascii="Verdana" w:hAnsi="Verdana"/>
          <w:sz w:val="20"/>
          <w:lang w:val="bg-BG" w:eastAsia="bg-BG"/>
        </w:rPr>
        <w:t xml:space="preserve">ми </w:t>
      </w:r>
      <w:r w:rsidRPr="0038006C">
        <w:rPr>
          <w:rFonts w:ascii="Verdana" w:hAnsi="Verdana"/>
          <w:sz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38006C" w:rsidRPr="0038006C" w:rsidRDefault="0038006C" w:rsidP="0038006C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lastRenderedPageBreak/>
        <w:t xml:space="preserve">Контрол по изпълнение на заповедта, възлагам на </w:t>
      </w:r>
      <w:r w:rsidR="00006C6D">
        <w:rPr>
          <w:rFonts w:ascii="Verdana" w:hAnsi="Verdana"/>
          <w:sz w:val="20"/>
          <w:lang w:val="bg-BG" w:eastAsia="bg-BG"/>
        </w:rPr>
        <w:t>инж. Велислава Димитрова – Заместник-директор</w:t>
      </w:r>
      <w:r w:rsidRPr="0038006C">
        <w:rPr>
          <w:rFonts w:ascii="Verdana" w:hAnsi="Verdana"/>
          <w:sz w:val="20"/>
          <w:lang w:val="bg-BG" w:eastAsia="bg-BG"/>
        </w:rPr>
        <w:t xml:space="preserve"> при ТП „ДГС Невестино“.</w:t>
      </w:r>
    </w:p>
    <w:p w:rsidR="0038006C" w:rsidRPr="0038006C" w:rsidRDefault="0038006C" w:rsidP="0038006C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38006C">
        <w:rPr>
          <w:rFonts w:ascii="Verdana" w:hAnsi="Verdana"/>
          <w:sz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38006C" w:rsidRPr="0038006C" w:rsidRDefault="0038006C" w:rsidP="0038006C">
      <w:pPr>
        <w:ind w:firstLine="567"/>
        <w:jc w:val="both"/>
        <w:rPr>
          <w:rFonts w:ascii="Verdana" w:hAnsi="Verdana"/>
          <w:sz w:val="20"/>
          <w:lang w:val="bg-BG" w:eastAsia="bg-BG"/>
        </w:rPr>
      </w:pPr>
    </w:p>
    <w:p w:rsidR="0038006C" w:rsidRPr="0038006C" w:rsidRDefault="0038006C" w:rsidP="0038006C">
      <w:pPr>
        <w:jc w:val="both"/>
        <w:rPr>
          <w:rFonts w:ascii="Verdana" w:hAnsi="Verdana"/>
          <w:sz w:val="20"/>
          <w:lang w:val="bg-BG" w:eastAsia="bg-BG"/>
        </w:rPr>
      </w:pPr>
    </w:p>
    <w:p w:rsidR="005804B2" w:rsidRDefault="005804B2" w:rsidP="005804B2">
      <w:pPr>
        <w:spacing w:after="930" w:line="240" w:lineRule="atLeast"/>
        <w:ind w:firstLine="708"/>
        <w:contextualSpacing/>
        <w:jc w:val="both"/>
        <w:rPr>
          <w:color w:val="000000"/>
          <w:szCs w:val="22"/>
          <w:lang w:val="bg-BG" w:eastAsia="bg-BG"/>
        </w:rPr>
      </w:pPr>
    </w:p>
    <w:p w:rsidR="005804B2" w:rsidRDefault="005804B2" w:rsidP="005804B2">
      <w:pPr>
        <w:spacing w:after="930" w:line="240" w:lineRule="atLeast"/>
        <w:contextualSpacing/>
        <w:jc w:val="both"/>
        <w:rPr>
          <w:color w:val="000000"/>
          <w:szCs w:val="22"/>
          <w:lang w:val="bg-BG" w:eastAsia="bg-BG"/>
        </w:rPr>
      </w:pPr>
    </w:p>
    <w:p w:rsidR="00B66436" w:rsidRPr="00260180" w:rsidRDefault="002E1EE7" w:rsidP="00600F3D">
      <w:pPr>
        <w:spacing w:line="240" w:lineRule="atLeast"/>
        <w:contextualSpacing/>
        <w:rPr>
          <w:sz w:val="20"/>
          <w:lang w:val="ru-RU"/>
        </w:rPr>
      </w:pPr>
      <w:r>
        <w:rPr>
          <w:sz w:val="20"/>
          <w:lang w:val="ru-RU"/>
        </w:rPr>
        <w:pict>
          <v:shape id="_x0000_i1027" type="#_x0000_t75" alt="Microsoft Office Signature Line..." style="width:192pt;height:96pt">
            <v:imagedata r:id="rId18" o:title=""/>
            <o:lock v:ext="edit" ungrouping="t" rotation="t" cropping="t" verticies="t" text="t" grouping="t"/>
            <o:signatureline v:ext="edit" id="{11ECC4A9-1821-45C2-88E2-F301955DA3B1}" provid="{00000000-0000-0000-0000-000000000000}" o:suggestedsigner="инж. Диана Манасиева" o:suggestedsigner2="Директор ТП ДГС Невестино" issignatureline="t"/>
          </v:shape>
        </w:pict>
      </w:r>
    </w:p>
    <w:sectPr w:rsidR="00B66436" w:rsidRPr="00260180" w:rsidSect="003B2B9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EE7" w:rsidRDefault="002E1EE7" w:rsidP="00CB02EF">
      <w:r>
        <w:separator/>
      </w:r>
    </w:p>
  </w:endnote>
  <w:endnote w:type="continuationSeparator" w:id="0">
    <w:p w:rsidR="002E1EE7" w:rsidRDefault="002E1EE7" w:rsidP="00CB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EE7" w:rsidRDefault="002E1EE7" w:rsidP="00CB02EF">
      <w:r>
        <w:separator/>
      </w:r>
    </w:p>
  </w:footnote>
  <w:footnote w:type="continuationSeparator" w:id="0">
    <w:p w:rsidR="002E1EE7" w:rsidRDefault="002E1EE7" w:rsidP="00CB0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31" style="width:9pt;height:3.75pt" coordsize="" o:spt="100" o:bullet="t" adj="0,,0" path="" stroked="f">
        <v:stroke joinstyle="miter"/>
        <v:imagedata r:id="rId1" o:title="image12"/>
        <v:formulas/>
        <v:path o:connecttype="segments"/>
      </v:shape>
    </w:pict>
  </w:numPicBullet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</w:lvl>
    <w:lvl w:ilvl="4">
      <w:start w:val="1"/>
      <w:numFmt w:val="none"/>
      <w:suff w:val="nothing"/>
      <w:lvlText w:val=""/>
      <w:lvlJc w:val="left"/>
      <w:pPr>
        <w:ind w:left="0" w:firstLine="709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C833740"/>
    <w:multiLevelType w:val="hybridMultilevel"/>
    <w:tmpl w:val="B5702324"/>
    <w:lvl w:ilvl="0" w:tplc="9D622D20">
      <w:start w:val="1"/>
      <w:numFmt w:val="bullet"/>
      <w:lvlText w:val="•"/>
      <w:lvlPicBulletId w:val="0"/>
      <w:lvlJc w:val="left"/>
      <w:pPr>
        <w:ind w:left="1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843A8">
      <w:start w:val="1"/>
      <w:numFmt w:val="bullet"/>
      <w:lvlText w:val="o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9C2520">
      <w:start w:val="1"/>
      <w:numFmt w:val="bullet"/>
      <w:lvlText w:val="▪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B698">
      <w:start w:val="1"/>
      <w:numFmt w:val="bullet"/>
      <w:lvlText w:val="•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D80794">
      <w:start w:val="1"/>
      <w:numFmt w:val="bullet"/>
      <w:lvlText w:val="o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186760">
      <w:start w:val="1"/>
      <w:numFmt w:val="bullet"/>
      <w:lvlText w:val="▪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DEF27E">
      <w:start w:val="1"/>
      <w:numFmt w:val="bullet"/>
      <w:lvlText w:val="•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ECE1C">
      <w:start w:val="1"/>
      <w:numFmt w:val="bullet"/>
      <w:lvlText w:val="o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0D246">
      <w:start w:val="1"/>
      <w:numFmt w:val="bullet"/>
      <w:lvlText w:val="▪"/>
      <w:lvlJc w:val="left"/>
      <w:pPr>
        <w:ind w:left="7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i w:val="0"/>
      </w:rPr>
    </w:lvl>
  </w:abstractNum>
  <w:abstractNum w:abstractNumId="4" w15:restartNumberingAfterBreak="0">
    <w:nsid w:val="23C73B7C"/>
    <w:multiLevelType w:val="multilevel"/>
    <w:tmpl w:val="A8E85B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b/>
        <w:strike w:val="0"/>
        <w:dstrike w:val="0"/>
        <w:color w:val="000000"/>
        <w:u w:val="none"/>
        <w:effect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strike w:val="0"/>
        <w:dstrike w:val="0"/>
        <w:color w:val="000000"/>
        <w:u w:val="none"/>
        <w:effect w:val="none"/>
      </w:rPr>
    </w:lvl>
  </w:abstractNum>
  <w:abstractNum w:abstractNumId="6" w15:restartNumberingAfterBreak="0">
    <w:nsid w:val="3F892C49"/>
    <w:multiLevelType w:val="multilevel"/>
    <w:tmpl w:val="719CDEF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7" w15:restartNumberingAfterBreak="0">
    <w:nsid w:val="42A50586"/>
    <w:multiLevelType w:val="hybridMultilevel"/>
    <w:tmpl w:val="140C70A8"/>
    <w:lvl w:ilvl="0" w:tplc="7E341BA6">
      <w:start w:val="2"/>
      <w:numFmt w:val="upperRoman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0F4BCF0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0A00D8">
      <w:start w:val="1"/>
      <w:numFmt w:val="lowerRoman"/>
      <w:lvlText w:val="%3"/>
      <w:lvlJc w:val="left"/>
      <w:pPr>
        <w:ind w:left="1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1729C30">
      <w:start w:val="1"/>
      <w:numFmt w:val="decimal"/>
      <w:lvlText w:val="%4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CEC0B30">
      <w:start w:val="1"/>
      <w:numFmt w:val="lowerLetter"/>
      <w:lvlText w:val="%5"/>
      <w:lvlJc w:val="left"/>
      <w:pPr>
        <w:ind w:left="2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FFC2990">
      <w:start w:val="1"/>
      <w:numFmt w:val="lowerRoman"/>
      <w:lvlText w:val="%6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93C24EC">
      <w:start w:val="1"/>
      <w:numFmt w:val="decimal"/>
      <w:lvlText w:val="%7"/>
      <w:lvlJc w:val="left"/>
      <w:pPr>
        <w:ind w:left="4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C2B7E2">
      <w:start w:val="1"/>
      <w:numFmt w:val="lowerLetter"/>
      <w:lvlText w:val="%8"/>
      <w:lvlJc w:val="left"/>
      <w:pPr>
        <w:ind w:left="5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C0AC60">
      <w:start w:val="1"/>
      <w:numFmt w:val="lowerRoman"/>
      <w:lvlText w:val="%9"/>
      <w:lvlJc w:val="left"/>
      <w:pPr>
        <w:ind w:left="5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4552F22"/>
    <w:multiLevelType w:val="multilevel"/>
    <w:tmpl w:val="C0ECD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E508B1"/>
    <w:multiLevelType w:val="hybridMultilevel"/>
    <w:tmpl w:val="5B8C7514"/>
    <w:lvl w:ilvl="0" w:tplc="B7329D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50A2B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3E2CAFC">
      <w:start w:val="1"/>
      <w:numFmt w:val="decimal"/>
      <w:lvlRestart w:val="0"/>
      <w:lvlText w:val="%3.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7FEF05C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F4497CA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1AA9538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C6AAB2A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0882256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2689F1A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DC53106"/>
    <w:multiLevelType w:val="singleLevel"/>
    <w:tmpl w:val="05B2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3506EBF"/>
    <w:multiLevelType w:val="hybridMultilevel"/>
    <w:tmpl w:val="D3D2CCE4"/>
    <w:lvl w:ilvl="0" w:tplc="2EA256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C306D0"/>
    <w:multiLevelType w:val="hybridMultilevel"/>
    <w:tmpl w:val="A6C2EF34"/>
    <w:lvl w:ilvl="0" w:tplc="12B2940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4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854" w:hanging="720"/>
      </w:p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4482" w:hanging="1080"/>
      </w:pPr>
    </w:lvl>
    <w:lvl w:ilvl="4">
      <w:start w:val="1"/>
      <w:numFmt w:val="decimal"/>
      <w:lvlText w:val="%1.%2.%3.%4.%5."/>
      <w:lvlJc w:val="left"/>
      <w:pPr>
        <w:ind w:left="5976" w:hanging="1440"/>
      </w:pPr>
    </w:lvl>
    <w:lvl w:ilvl="5">
      <w:start w:val="1"/>
      <w:numFmt w:val="decimal"/>
      <w:lvlText w:val="%1.%2.%3.%4.%5.%6."/>
      <w:lvlJc w:val="left"/>
      <w:pPr>
        <w:ind w:left="7110" w:hanging="1440"/>
      </w:pPr>
    </w:lvl>
    <w:lvl w:ilvl="6">
      <w:start w:val="1"/>
      <w:numFmt w:val="decimal"/>
      <w:lvlText w:val="%1.%2.%3.%4.%5.%6.%7."/>
      <w:lvlJc w:val="left"/>
      <w:pPr>
        <w:ind w:left="8604" w:hanging="1800"/>
      </w:pPr>
    </w:lvl>
    <w:lvl w:ilvl="7">
      <w:start w:val="1"/>
      <w:numFmt w:val="decimal"/>
      <w:lvlText w:val="%1.%2.%3.%4.%5.%6.%7.%8."/>
      <w:lvlJc w:val="left"/>
      <w:pPr>
        <w:ind w:left="10098" w:hanging="2160"/>
      </w:pPr>
    </w:lvl>
    <w:lvl w:ilvl="8">
      <w:start w:val="1"/>
      <w:numFmt w:val="decimal"/>
      <w:lvlText w:val="%1.%2.%3.%4.%5.%6.%7.%8.%9."/>
      <w:lvlJc w:val="left"/>
      <w:pPr>
        <w:ind w:left="11232" w:hanging="2160"/>
      </w:pPr>
    </w:lvl>
  </w:abstractNum>
  <w:abstractNum w:abstractNumId="15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1230" w:hanging="720"/>
      </w:pPr>
    </w:lvl>
    <w:lvl w:ilvl="2">
      <w:start w:val="1"/>
      <w:numFmt w:val="decimal"/>
      <w:lvlText w:val="%1.%2.%3."/>
      <w:lvlJc w:val="left"/>
      <w:pPr>
        <w:ind w:left="1740" w:hanging="720"/>
      </w:pPr>
    </w:lvl>
    <w:lvl w:ilvl="3">
      <w:start w:val="1"/>
      <w:numFmt w:val="decimal"/>
      <w:lvlText w:val="%1.%2.%3.%4."/>
      <w:lvlJc w:val="left"/>
      <w:pPr>
        <w:ind w:left="2610" w:hanging="1080"/>
      </w:pPr>
    </w:lvl>
    <w:lvl w:ilvl="4">
      <w:start w:val="1"/>
      <w:numFmt w:val="decimal"/>
      <w:lvlText w:val="%1.%2.%3.%4.%5."/>
      <w:lvlJc w:val="left"/>
      <w:pPr>
        <w:ind w:left="3480" w:hanging="1440"/>
      </w:pPr>
    </w:lvl>
    <w:lvl w:ilvl="5">
      <w:start w:val="1"/>
      <w:numFmt w:val="decimal"/>
      <w:lvlText w:val="%1.%2.%3.%4.%5.%6."/>
      <w:lvlJc w:val="left"/>
      <w:pPr>
        <w:ind w:left="3990" w:hanging="1440"/>
      </w:pPr>
    </w:lvl>
    <w:lvl w:ilvl="6">
      <w:start w:val="1"/>
      <w:numFmt w:val="decimal"/>
      <w:lvlText w:val="%1.%2.%3.%4.%5.%6.%7."/>
      <w:lvlJc w:val="left"/>
      <w:pPr>
        <w:ind w:left="4860" w:hanging="1800"/>
      </w:pPr>
    </w:lvl>
    <w:lvl w:ilvl="7">
      <w:start w:val="1"/>
      <w:numFmt w:val="decimal"/>
      <w:lvlText w:val="%1.%2.%3.%4.%5.%6.%7.%8."/>
      <w:lvlJc w:val="left"/>
      <w:pPr>
        <w:ind w:left="5730" w:hanging="2160"/>
      </w:pPr>
    </w:lvl>
    <w:lvl w:ilvl="8">
      <w:start w:val="1"/>
      <w:numFmt w:val="decimal"/>
      <w:lvlText w:val="%1.%2.%3.%4.%5.%6.%7.%8.%9."/>
      <w:lvlJc w:val="left"/>
      <w:pPr>
        <w:ind w:left="6240" w:hanging="2160"/>
      </w:pPr>
    </w:lvl>
  </w:abstractNum>
  <w:abstractNum w:abstractNumId="16" w15:restartNumberingAfterBreak="0">
    <w:nsid w:val="6274499A"/>
    <w:multiLevelType w:val="hybridMultilevel"/>
    <w:tmpl w:val="A4F00620"/>
    <w:lvl w:ilvl="0" w:tplc="48A672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12F734">
      <w:start w:val="1"/>
      <w:numFmt w:val="lowerLetter"/>
      <w:lvlText w:val="%2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AEBD1A">
      <w:start w:val="1"/>
      <w:numFmt w:val="decimal"/>
      <w:lvlRestart w:val="0"/>
      <w:lvlText w:val="%3."/>
      <w:lvlJc w:val="left"/>
      <w:pPr>
        <w:ind w:left="1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CA1128">
      <w:start w:val="1"/>
      <w:numFmt w:val="decimal"/>
      <w:lvlText w:val="%4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38CC32">
      <w:start w:val="1"/>
      <w:numFmt w:val="lowerLetter"/>
      <w:lvlText w:val="%5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7CE692">
      <w:start w:val="1"/>
      <w:numFmt w:val="lowerRoman"/>
      <w:lvlText w:val="%6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3023EC">
      <w:start w:val="1"/>
      <w:numFmt w:val="decimal"/>
      <w:lvlText w:val="%7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567CB8">
      <w:start w:val="1"/>
      <w:numFmt w:val="lowerLetter"/>
      <w:lvlText w:val="%8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6ABFC4">
      <w:start w:val="1"/>
      <w:numFmt w:val="lowerRoman"/>
      <w:lvlText w:val="%9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6B165F1"/>
    <w:multiLevelType w:val="hybridMultilevel"/>
    <w:tmpl w:val="BB705C42"/>
    <w:lvl w:ilvl="0" w:tplc="DA52372A">
      <w:start w:val="2"/>
      <w:numFmt w:val="decimal"/>
      <w:lvlText w:val="%1."/>
      <w:lvlJc w:val="left"/>
      <w:pPr>
        <w:ind w:left="964" w:hanging="36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84" w:hanging="360"/>
      </w:pPr>
    </w:lvl>
    <w:lvl w:ilvl="2" w:tplc="0402001B" w:tentative="1">
      <w:start w:val="1"/>
      <w:numFmt w:val="lowerRoman"/>
      <w:lvlText w:val="%3."/>
      <w:lvlJc w:val="right"/>
      <w:pPr>
        <w:ind w:left="2404" w:hanging="180"/>
      </w:pPr>
    </w:lvl>
    <w:lvl w:ilvl="3" w:tplc="0402000F" w:tentative="1">
      <w:start w:val="1"/>
      <w:numFmt w:val="decimal"/>
      <w:lvlText w:val="%4."/>
      <w:lvlJc w:val="left"/>
      <w:pPr>
        <w:ind w:left="3124" w:hanging="360"/>
      </w:pPr>
    </w:lvl>
    <w:lvl w:ilvl="4" w:tplc="04020019" w:tentative="1">
      <w:start w:val="1"/>
      <w:numFmt w:val="lowerLetter"/>
      <w:lvlText w:val="%5."/>
      <w:lvlJc w:val="left"/>
      <w:pPr>
        <w:ind w:left="3844" w:hanging="360"/>
      </w:pPr>
    </w:lvl>
    <w:lvl w:ilvl="5" w:tplc="0402001B" w:tentative="1">
      <w:start w:val="1"/>
      <w:numFmt w:val="lowerRoman"/>
      <w:lvlText w:val="%6."/>
      <w:lvlJc w:val="right"/>
      <w:pPr>
        <w:ind w:left="4564" w:hanging="180"/>
      </w:pPr>
    </w:lvl>
    <w:lvl w:ilvl="6" w:tplc="0402000F" w:tentative="1">
      <w:start w:val="1"/>
      <w:numFmt w:val="decimal"/>
      <w:lvlText w:val="%7."/>
      <w:lvlJc w:val="left"/>
      <w:pPr>
        <w:ind w:left="5284" w:hanging="360"/>
      </w:pPr>
    </w:lvl>
    <w:lvl w:ilvl="7" w:tplc="04020019" w:tentative="1">
      <w:start w:val="1"/>
      <w:numFmt w:val="lowerLetter"/>
      <w:lvlText w:val="%8."/>
      <w:lvlJc w:val="left"/>
      <w:pPr>
        <w:ind w:left="6004" w:hanging="360"/>
      </w:pPr>
    </w:lvl>
    <w:lvl w:ilvl="8" w:tplc="0402001B" w:tentative="1">
      <w:start w:val="1"/>
      <w:numFmt w:val="lowerRoman"/>
      <w:lvlText w:val="%9."/>
      <w:lvlJc w:val="right"/>
      <w:pPr>
        <w:ind w:left="6724" w:hanging="180"/>
      </w:pPr>
    </w:lvl>
  </w:abstractNum>
  <w:num w:numId="1">
    <w:abstractNumId w:val="10"/>
  </w:num>
  <w:num w:numId="2">
    <w:abstractNumId w:val="13"/>
  </w:num>
  <w:num w:numId="3">
    <w:abstractNumId w:val="2"/>
  </w:num>
  <w:num w:numId="4">
    <w:abstractNumId w:val="4"/>
  </w:num>
  <w:num w:numId="5">
    <w:abstractNumId w:val="7"/>
  </w:num>
  <w:num w:numId="6">
    <w:abstractNumId w:val="9"/>
  </w:num>
  <w:num w:numId="7">
    <w:abstractNumId w:val="16"/>
  </w:num>
  <w:num w:numId="8">
    <w:abstractNumId w:val="17"/>
  </w:num>
  <w:num w:numId="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6"/>
  </w:num>
  <w:num w:numId="1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8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00A"/>
    <w:rsid w:val="00006C6D"/>
    <w:rsid w:val="00011054"/>
    <w:rsid w:val="0003131C"/>
    <w:rsid w:val="00050AE7"/>
    <w:rsid w:val="00083616"/>
    <w:rsid w:val="00101138"/>
    <w:rsid w:val="00140461"/>
    <w:rsid w:val="00145FAB"/>
    <w:rsid w:val="00147D01"/>
    <w:rsid w:val="001842A2"/>
    <w:rsid w:val="002135BE"/>
    <w:rsid w:val="002207AE"/>
    <w:rsid w:val="002367C9"/>
    <w:rsid w:val="00236AE3"/>
    <w:rsid w:val="00260180"/>
    <w:rsid w:val="00297BAD"/>
    <w:rsid w:val="002C2D7E"/>
    <w:rsid w:val="002E1EE7"/>
    <w:rsid w:val="002E2917"/>
    <w:rsid w:val="002F70ED"/>
    <w:rsid w:val="003340C6"/>
    <w:rsid w:val="003422A6"/>
    <w:rsid w:val="00347D66"/>
    <w:rsid w:val="00357300"/>
    <w:rsid w:val="0038006C"/>
    <w:rsid w:val="0039012C"/>
    <w:rsid w:val="003B2B99"/>
    <w:rsid w:val="003C0445"/>
    <w:rsid w:val="003C6FAA"/>
    <w:rsid w:val="0041121B"/>
    <w:rsid w:val="00486209"/>
    <w:rsid w:val="00494F42"/>
    <w:rsid w:val="005804B2"/>
    <w:rsid w:val="005B2FD4"/>
    <w:rsid w:val="005F1A1B"/>
    <w:rsid w:val="00600F3D"/>
    <w:rsid w:val="00652BAB"/>
    <w:rsid w:val="00660F56"/>
    <w:rsid w:val="00677E4B"/>
    <w:rsid w:val="006A7973"/>
    <w:rsid w:val="006B608F"/>
    <w:rsid w:val="006D3302"/>
    <w:rsid w:val="00703743"/>
    <w:rsid w:val="00714433"/>
    <w:rsid w:val="00743E47"/>
    <w:rsid w:val="00821515"/>
    <w:rsid w:val="00823C11"/>
    <w:rsid w:val="008336BB"/>
    <w:rsid w:val="00890D97"/>
    <w:rsid w:val="008F1FFF"/>
    <w:rsid w:val="00915D16"/>
    <w:rsid w:val="00993C8B"/>
    <w:rsid w:val="009C57B2"/>
    <w:rsid w:val="00A4300A"/>
    <w:rsid w:val="00A53FC9"/>
    <w:rsid w:val="00A81557"/>
    <w:rsid w:val="00AA48BD"/>
    <w:rsid w:val="00B048B3"/>
    <w:rsid w:val="00B12EC4"/>
    <w:rsid w:val="00B431AA"/>
    <w:rsid w:val="00B66436"/>
    <w:rsid w:val="00B70A19"/>
    <w:rsid w:val="00C41CA1"/>
    <w:rsid w:val="00C66085"/>
    <w:rsid w:val="00C75C76"/>
    <w:rsid w:val="00C84308"/>
    <w:rsid w:val="00C92330"/>
    <w:rsid w:val="00CA74D9"/>
    <w:rsid w:val="00CB02EF"/>
    <w:rsid w:val="00CB0A6F"/>
    <w:rsid w:val="00CD1B15"/>
    <w:rsid w:val="00CE56F4"/>
    <w:rsid w:val="00D52104"/>
    <w:rsid w:val="00D579D8"/>
    <w:rsid w:val="00D64C51"/>
    <w:rsid w:val="00DD24C1"/>
    <w:rsid w:val="00E164EB"/>
    <w:rsid w:val="00E3046D"/>
    <w:rsid w:val="00E736DB"/>
    <w:rsid w:val="00EC3FB1"/>
    <w:rsid w:val="00F13336"/>
    <w:rsid w:val="00F17A95"/>
    <w:rsid w:val="00F2098B"/>
    <w:rsid w:val="00F340DE"/>
    <w:rsid w:val="00F35073"/>
    <w:rsid w:val="00FB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BF00E3"/>
  <w15:chartTrackingRefBased/>
  <w15:docId w15:val="{962F7F3A-5798-4143-9898-DE5D00CC8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836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Cs w:val="24"/>
      <w:lang w:val="bg-BG"/>
    </w:rPr>
  </w:style>
  <w:style w:type="paragraph" w:styleId="Heading3">
    <w:name w:val="heading 3"/>
    <w:basedOn w:val="Normal"/>
    <w:next w:val="Normal"/>
    <w:qFormat/>
    <w:pPr>
      <w:keepNext/>
      <w:ind w:left="1440" w:firstLine="720"/>
      <w:outlineLvl w:val="2"/>
    </w:pPr>
    <w:rPr>
      <w:i/>
      <w:iCs/>
      <w:sz w:val="18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bg-BG"/>
    </w:rPr>
  </w:style>
  <w:style w:type="paragraph" w:styleId="BodyTextIndent">
    <w:name w:val="Body Text Indent"/>
    <w:basedOn w:val="Normal"/>
    <w:pPr>
      <w:ind w:firstLine="360"/>
      <w:jc w:val="both"/>
    </w:pPr>
    <w:rPr>
      <w:lang w:val="bg-BG"/>
    </w:rPr>
  </w:style>
  <w:style w:type="character" w:styleId="Hyperlink">
    <w:name w:val="Hyperlink"/>
    <w:rsid w:val="00083616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677E4B"/>
    <w:pPr>
      <w:spacing w:after="120" w:line="480" w:lineRule="auto"/>
    </w:pPr>
    <w:rPr>
      <w:szCs w:val="24"/>
      <w:lang w:val="bg-BG" w:eastAsia="bg-BG"/>
    </w:rPr>
  </w:style>
  <w:style w:type="character" w:customStyle="1" w:styleId="BodyText2Char">
    <w:name w:val="Body Text 2 Char"/>
    <w:link w:val="BodyText2"/>
    <w:rsid w:val="00677E4B"/>
    <w:rPr>
      <w:sz w:val="24"/>
      <w:szCs w:val="24"/>
      <w:lang w:val="bg-BG" w:eastAsia="bg-BG" w:bidi="ar-SA"/>
    </w:rPr>
  </w:style>
  <w:style w:type="table" w:customStyle="1" w:styleId="TableGrid1">
    <w:name w:val="Table Grid1"/>
    <w:basedOn w:val="TableNormal"/>
    <w:next w:val="TableGrid"/>
    <w:uiPriority w:val="59"/>
    <w:rsid w:val="00297B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97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-10px">
    <w:name w:val="text--10px"/>
    <w:rsid w:val="00AA48BD"/>
  </w:style>
  <w:style w:type="paragraph" w:styleId="BalloonText">
    <w:name w:val="Balloon Text"/>
    <w:basedOn w:val="Normal"/>
    <w:link w:val="BalloonTextChar"/>
    <w:uiPriority w:val="99"/>
    <w:semiHidden/>
    <w:unhideWhenUsed/>
    <w:rsid w:val="00AA48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48BD"/>
    <w:rPr>
      <w:rFonts w:ascii="Segoe UI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02EF"/>
    <w:rPr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2EF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80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ale.uslugi.io/uzd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gsnevestino@abv.bg" TargetMode="External"/><Relationship Id="rId14" Type="http://schemas.openxmlformats.org/officeDocument/2006/relationships/hyperlink" Target="https://web.apis.bg/p.php?i=476739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QyeshJusKjx8rDiBmUHPsZ1DVVdWCB1osHUzOK5p86g=</DigestValue>
    </Reference>
    <Reference Type="http://www.w3.org/2000/09/xmldsig#Object" URI="#idOfficeObject">
      <DigestMethod Algorithm="http://www.w3.org/2001/04/xmlenc#sha256"/>
      <DigestValue>kXSXpCs/E+/+lEb0dVGg8FKW0shw6+KF3tsH468aTp0=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qZmnV6aIjAkWwzkVqKNxvw7gaaI5admS8sdQCkvrdq8=</DigestValue>
    </Reference>
    <Reference Type="http://www.w3.org/2000/09/xmldsig#Object" URI="#idValidSigLnImg">
      <DigestMethod Algorithm="http://www.w3.org/2001/04/xmlenc#sha256"/>
      <DigestValue>cG9j1ZilG9ayMOBfVFWgS3tKXROHhc77Dl+5LQwO6Zw=</DigestValue>
    </Reference>
    <Reference Type="http://www.w3.org/2000/09/xmldsig#Object" URI="#idInvalidSigLnImg">
      <DigestMethod Algorithm="http://www.w3.org/2001/04/xmlenc#sha256"/>
      <DigestValue>fFr3tantvR5TH2cySFAZhpzJWqIt7ZWYeNT5iegMa8E=</DigestValue>
    </Reference>
  </SignedInfo>
  <SignatureValue>WXHZUOFsg2j4CVsoLGklBCm/+q99K0uG5oTd7d56/v6+Bic7GrjrbYr5/WDTwV8qQrOcjqTYhqZI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=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SrAcC6zjmjFbk6F8Ni8ad5ohQVgX5M7X44wk3Ft3bIM=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th9i4LlTiEqW0msg7EkgyyXJSMKRmy9yOAIoLALVAhg=</DigestValue>
      </Reference>
      <Reference URI="/word/endnotes.xml?ContentType=application/vnd.openxmlformats-officedocument.wordprocessingml.endnotes+xml">
        <DigestMethod Algorithm="http://www.w3.org/2001/04/xmlenc#sha256"/>
        <DigestValue>Ye2po/RJi/nBPpHpX7hfzTo8s//xWti2aozZotuirUU=</DigestValue>
      </Reference>
      <Reference URI="/word/fontTable.xml?ContentType=application/vnd.openxmlformats-officedocument.wordprocessingml.fontTable+xml">
        <DigestMethod Algorithm="http://www.w3.org/2001/04/xmlenc#sha256"/>
        <DigestValue>mv18ExiXetyNWgRQOhN+s5wfQROQzGuFBGHX45WPe3E=</DigestValue>
      </Reference>
      <Reference URI="/word/footnotes.xml?ContentType=application/vnd.openxmlformats-officedocument.wordprocessingml.footnotes+xml">
        <DigestMethod Algorithm="http://www.w3.org/2001/04/xmlenc#sha256"/>
        <DigestValue>udOyBKHoCeqcmagkZlAlpegzVh7qJH6oc6ZwGHmor90=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gsyBQtQiF6ZIpm20Xa/qBJiTXVDyy6Ty9V+OcaLHE8o=</DigestValue>
      </Reference>
      <Reference URI="/word/media/image5.emf?ContentType=image/x-emf">
        <DigestMethod Algorithm="http://www.w3.org/2001/04/xmlenc#sha256"/>
        <DigestValue>dlvlQXAFydFyu68IQzR+Erin3fy+lpq/odG9lD89gW8=</DigestValue>
      </Reference>
      <Reference URI="/word/numbering.xml?ContentType=application/vnd.openxmlformats-officedocument.wordprocessingml.numbering+xml">
        <DigestMethod Algorithm="http://www.w3.org/2001/04/xmlenc#sha256"/>
        <DigestValue>xpXTurhU7MitOdGAm1+s/7Ur9OFc7VHXUBGPh9YLeC0=</DigestValue>
      </Reference>
      <Reference URI="/word/settings.xml?ContentType=application/vnd.openxmlformats-officedocument.wordprocessingml.settings+xml">
        <DigestMethod Algorithm="http://www.w3.org/2001/04/xmlenc#sha256"/>
        <DigestValue>wOwc5sMqQBamiauox0W31ZftK2K1riAlzPChfM/OR40=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5eN3LP2oQ/5o3AyZdP+61XDh43tFOfgrOXuvLJZIdcA=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2026-09-03T12:25:50Z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{11ECC4A9-1821-45C2-88E2-F301955DA3B1}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2026-09-03T12:25:50Z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DAF/gFEDvyxXT4icLhAaQfWMTVezwnz5g5e8YxYDC3s=</DigestValue>
    </Reference>
    <Reference Type="http://www.w3.org/2000/09/xmldsig#Object" URI="#idOfficeObject">
      <DigestMethod Algorithm="http://www.w3.org/2001/04/xmlenc#sha256"/>
      <DigestValue>hPoU0lnfXEHuAtQ6CXKSaGp73hY+JOmkux/apsLehm0=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5ZYFdG/rzXqfr9I+Rywq+1iVV+91vEhvJ3Wuy7n5/Eg=</DigestValue>
    </Reference>
    <Reference Type="http://www.w3.org/2000/09/xmldsig#Object" URI="#idValidSigLnImg">
      <DigestMethod Algorithm="http://www.w3.org/2001/04/xmlenc#sha256"/>
      <DigestValue>4hh5B9f/3VeWt37LIRkkWxSFsLQ61RYI+iFFw/ujvT0=</DigestValue>
    </Reference>
    <Reference Type="http://www.w3.org/2000/09/xmldsig#Object" URI="#idInvalidSigLnImg">
      <DigestMethod Algorithm="http://www.w3.org/2001/04/xmlenc#sha256"/>
      <DigestValue>DAgSyp38dyBtEL7mrs69XaN8IESwMcFb++IhwQO8m0Y=</DigestValue>
    </Reference>
  </SignedInfo>
  <SignatureValue>EM/NWYUIynZ30lLqqD9e2NFGNtlprwgQLLEw4AU/1SAtghttlg59vOdnGpdVUcU1krR8wEN5o97k
RQgkxjsAeX57jrVCymolNw9YdTGhG8M6zU/bjX79OMpEcWIRw8jPPGnjx1MfbH8IkC0NiqOKfAal
Ag9S/FH1WPf9gUQP39ENEzDVqpwtennEV48mZLQ8ptU9FPhATFYdNpeheZaoT0gH9NL7OKQS7bNH
pC4t5zAR4fpRs9nW6I2ii1qn9bRI7VMU7OSuIEsn8aLGxWU1JWjcKg0jHM7XgCENUxWniArsmyOb
tRV9oygSTyroko+0TKav8ekwSZppADMmVs6Leg==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SrAcC6zjmjFbk6F8Ni8ad5ohQVgX5M7X44wk3Ft3bIM=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th9i4LlTiEqW0msg7EkgyyXJSMKRmy9yOAIoLALVAhg=</DigestValue>
      </Reference>
      <Reference URI="/word/endnotes.xml?ContentType=application/vnd.openxmlformats-officedocument.wordprocessingml.endnotes+xml">
        <DigestMethod Algorithm="http://www.w3.org/2001/04/xmlenc#sha256"/>
        <DigestValue>Ye2po/RJi/nBPpHpX7hfzTo8s//xWti2aozZotuirUU=</DigestValue>
      </Reference>
      <Reference URI="/word/fontTable.xml?ContentType=application/vnd.openxmlformats-officedocument.wordprocessingml.fontTable+xml">
        <DigestMethod Algorithm="http://www.w3.org/2001/04/xmlenc#sha256"/>
        <DigestValue>mv18ExiXetyNWgRQOhN+s5wfQROQzGuFBGHX45WPe3E=</DigestValue>
      </Reference>
      <Reference URI="/word/footnotes.xml?ContentType=application/vnd.openxmlformats-officedocument.wordprocessingml.footnotes+xml">
        <DigestMethod Algorithm="http://www.w3.org/2001/04/xmlenc#sha256"/>
        <DigestValue>udOyBKHoCeqcmagkZlAlpegzVh7qJH6oc6ZwGHmor90=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gsyBQtQiF6ZIpm20Xa/qBJiTXVDyy6Ty9V+OcaLHE8o=</DigestValue>
      </Reference>
      <Reference URI="/word/media/image5.emf?ContentType=image/x-emf">
        <DigestMethod Algorithm="http://www.w3.org/2001/04/xmlenc#sha256"/>
        <DigestValue>dlvlQXAFydFyu68IQzR+Erin3fy+lpq/odG9lD89gW8=</DigestValue>
      </Reference>
      <Reference URI="/word/numbering.xml?ContentType=application/vnd.openxmlformats-officedocument.wordprocessingml.numbering+xml">
        <DigestMethod Algorithm="http://www.w3.org/2001/04/xmlenc#sha256"/>
        <DigestValue>xpXTurhU7MitOdGAm1+s/7Ur9OFc7VHXUBGPh9YLeC0=</DigestValue>
      </Reference>
      <Reference URI="/word/settings.xml?ContentType=application/vnd.openxmlformats-officedocument.wordprocessingml.settings+xml">
        <DigestMethod Algorithm="http://www.w3.org/2001/04/xmlenc#sha256"/>
        <DigestValue>wOwc5sMqQBamiauox0W31ZftK2K1riAlzPChfM/OR40=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5eN3LP2oQ/5o3AyZdP+61XDh43tFOfgrOXuvLJZIdcA=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2026-09-03T12:39:12Z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{F3454353-747D-4573-B7EE-1A1CD45DE885}</SetupID>
          <SignatureText>РД-07-248/03.09.2026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2026-09-03T12:39:12Z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Z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HR3cO+vANJpdHf4UsgACQAAAOxpdHerBAAAaFbIAAAAAAD4UsgA+FLIADJLymgAAAAADPCvAFUHAAAAAAAAAAAAAAAAAAAAAAAACOnHAAAAAAAAAAAAAAAAAAAAAAAAAAAAAAAAAAAAAAAAAAAAAAAAAAAAAAAAAAAAAAAAAAAAAAAAAAAAAAAAAF4Rd3d6CSuDyPCvANjUcHf4UsgADEigaAAAAADo1XB3//8AAAAAAADL1nB3y9Zwd/jwrwAAAK8ABwAAAAAAAABh+yR3CQAAAAcAAAAo8a8AKPGvAAACAAD8////AQAAAAAAAAAAAAAAAAAAAAAAAADoxAd2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JheKAAAAIJSvABiCpHbPDgo5lJSvAICWrwAlgqR2omrsgziUrwAAAAAAAAAAAIikRGZlNxlmeGrUALiTrwAclK8AS4U/Zv////8IlK8AnrgbZnocIGbSuBtm8CsaZgIsGmZubeyDiKREZk5t7IMwlK8Af7gbZtC1QhAAAAAAAAB+gliUrwDola8AyX+kdjiUrwACAAAA1X+kdujnRGbg////AAAAAAAAAAAAAAAAkAEAAAAAAAEAAAAAYQByAAAAAAAAAAAAYfskdwAAAAAGAAAAjJWvAIyVrwAAAgAA/P///wEAAAAAAAAAAAAAAAAAAAAAAAAAAAAAAAAAAABkdgAIAAAAACUAAAAMAAAAAwAAABgAAAAMAAAAAAAAAhIAAAAMAAAAAQAAABYAAAAMAAAACAAAAFQAAABUAAAACgAAACcAAAAeAAAASgAAAAEAAAAAQNNBAPDS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QNNBAPDSQQoAAABQAAAABQAAAEwAAAAAAAAAAAAAAAAAAAD//////////1gAAAAgBDUEM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</Object>
  <Object Id="idInvalidSigLnImg">AQAAAGwAAAAAAAAAAAAAAP8AAAB/AAAAAAAAAAAAAABoGgAALw0AACBFTUYAAAEA/B0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GAAAAAcKDQcKDQcJDQ4WMShFrjFU1TJV1gECBAIDBAECBQoRKyZBowsTMXsdAAAAfqbJd6PIeqDCQFZ4JTd0Lk/HMVPSGy5uFiE4GypVJ0KnHjN9AAABwUMAAACcz+7S6ffb7fnC0t1haH0hMm8aLXIuT8ggOIwoRKslP58cK08AAAE3IAAAAMHg9P///////////+bm5k9SXjw/SzBRzTFU0y1NwSAyVzFGXwEBAgAACA8mnM/u69/SvI9jt4tgjIR9FBosDBEjMVTUMlXWMVPRKUSeDxk4AAAAaQ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DlCAAM7nXYTsgAXFvKaHASCgBErq8AMLCvACWCpHagra8A6K2vAAAAAAAJAAAA7Gl0dxiurwCoSMgAAAAAAPhSyAD4UsgAkNBqZgAAAAA8rq8AAgAAAAAAAAAAAAAAAAAAAAAAAAAI6ccAAAAAAAAAAAAAAAAAAAAAAAAAAAAAAH6CAAAAAAAA6nUQJXB3AAAAAAAAAAA8r68AECVwdwAAAADsNnN3ik8md/////8Mrq8AEK6vAAQAAABIrq8AAAAAAAAAAABh+yR3OK6vAAkAAAA8r68APK+vAAACAAD8////AQAAAAAAAAAAAAAAAAAAAAAAAAAAAAAAAAAAAG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dHdw768A0ml0d/hSyAAJAAAA7Gl0d6sEAABoVsgAAAAAAPhSyAD4UsgAMkvKaAAAAAAM8K8AVQcAAAAAAAAAAAAAAAAAAAAAAAAI6ccAAAAAAAAAAAAAAAAAAAAAAAAAAAAAAAAAAAAAAAAAAAAAAAAAAAAAAAAAAAAAAAAAAAAAAAAAAAAAAAAAXhF3d3oJK4PI8K8A2NRwd/hSyAAMSKBoAAAAAOjVcHf//wAAAAAAAMvWcHfL1nB3+PCvAAAArwAHAAAAAAAAAGH7JHcJAAAABwAAACjxrwAo8a8AAAIAAPz///8BAAAAAAAAAAAAAAAAAAAAAAAAAOjEB3Z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mF4oAAAAglK8AGIKkds8OCjmUlK8AgJavACWCpHaiauyDOJSvAAAAAAAAAAAAiKREZmU3GWZ4atQAuJOvAByUrwBLhT9m/////wiUrwCeuBtmehwgZtK4G2bwKxpmAiwaZm5t7IOIpERmTm3sgzCUrwB/uBtm0LVCEAAAAAAAAH6CWJSvAOiVrwDJf6R2OJSvAAIAAADVf6R26OdEZuD///8AAAAAAAAAAAAAAACQAQAAAAAAAQAAAABhAHIAAAAAAAAAAABh+yR3AAAAAAYAAACMla8AjJWvAAACAAD8////AQAAAAAAAAAAAAAAAAAAAAAAAAAAAAAAAAAAAGR2AAgAAAAAJQAAAAwAAAADAAAAGAAAAAwAAAAAAAACEgAAAAwAAAABAAAAFgAAAAwAAAAIAAAAVAAAAFQAAAAKAAAAJwAAAB4AAABKAAAAAQAAAABA00EA8NJ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AAAIAAAABwAAAAYAAAAHAAAABwAAAAUAAAAGAAAABwAAAAcAAAADAAAABwAAAAUAAAADAAAAAwAAAAYAAAAHAAAABwAAAAUAAAAGAAAAAwAAAAgAAAAGAAAABwAAAAQAAAAHAAAAAwAAAAYAAAAFAAAABgAAAAMAAAAGAAAABwAAAAUAAAAE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3767</Words>
  <Characters>21472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 Е  К  Л  А  Р  А  Ц  И  Я</vt:lpstr>
      <vt:lpstr>Д  Е  К  Л  А  Р  А  Ц  И  Я </vt:lpstr>
    </vt:vector>
  </TitlesOfParts>
  <Company/>
  <LinksUpToDate>false</LinksUpToDate>
  <CharactersWithSpaces>25189</CharactersWithSpaces>
  <SharedDoc>false</SharedDoc>
  <HLinks>
    <vt:vector size="6" baseType="variant">
      <vt:variant>
        <vt:i4>262197</vt:i4>
      </vt:variant>
      <vt:variant>
        <vt:i4>0</vt:i4>
      </vt:variant>
      <vt:variant>
        <vt:i4>0</vt:i4>
      </vt:variant>
      <vt:variant>
        <vt:i4>5</vt:i4>
      </vt:variant>
      <vt:variant>
        <vt:lpwstr>mailto:dgsnevestino@abv.bg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 Е  К  Л  А  Р  А  Ц  И  Я</dc:title>
  <dc:subject/>
  <dc:creator>Mimeto</dc:creator>
  <cp:keywords/>
  <dc:description/>
  <cp:lastModifiedBy>Mimi</cp:lastModifiedBy>
  <cp:revision>27</cp:revision>
  <cp:lastPrinted>2026-05-12T08:50:00Z</cp:lastPrinted>
  <dcterms:created xsi:type="dcterms:W3CDTF">2026-07-06T06:15:00Z</dcterms:created>
  <dcterms:modified xsi:type="dcterms:W3CDTF">2026-09-03T06:57:00Z</dcterms:modified>
</cp:coreProperties>
</file>